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58" w:rsidRPr="00D600D8" w:rsidRDefault="00E54458" w:rsidP="00E54458">
      <w:pPr>
        <w:spacing w:line="240" w:lineRule="auto"/>
        <w:rPr>
          <w:color w:val="00B0F0"/>
          <w:sz w:val="24"/>
          <w:szCs w:val="24"/>
        </w:rPr>
      </w:pPr>
      <w:r>
        <w:rPr>
          <w:color w:val="00B0F0"/>
          <w:sz w:val="24"/>
          <w:szCs w:val="24"/>
        </w:rPr>
        <w:t>Objectives</w:t>
      </w:r>
    </w:p>
    <w:p w:rsidR="00E54458" w:rsidRDefault="00E54458" w:rsidP="00E54458">
      <w:pPr>
        <w:spacing w:line="240" w:lineRule="auto"/>
        <w:rPr>
          <w:color w:val="00B0F0"/>
          <w:sz w:val="24"/>
          <w:szCs w:val="24"/>
        </w:rPr>
      </w:pPr>
      <w:r>
        <w:rPr>
          <w:color w:val="00B0F0"/>
          <w:sz w:val="24"/>
          <w:szCs w:val="24"/>
        </w:rPr>
        <w:t>You should be able to:</w:t>
      </w:r>
    </w:p>
    <w:p w:rsidR="00E54458" w:rsidRDefault="00E54458" w:rsidP="00815CF1">
      <w:pPr>
        <w:pStyle w:val="NoSpacing"/>
        <w:numPr>
          <w:ilvl w:val="0"/>
          <w:numId w:val="1"/>
        </w:numPr>
      </w:pPr>
      <w:r>
        <w:t xml:space="preserve"> Differentiate between commercial and recreational diving and list the equipment used. Q1</w:t>
      </w:r>
    </w:p>
    <w:p w:rsidR="00E54458" w:rsidRDefault="00E54458" w:rsidP="00E54458">
      <w:pPr>
        <w:pStyle w:val="NoSpacing"/>
      </w:pPr>
    </w:p>
    <w:p w:rsidR="00E54458" w:rsidRDefault="00E54458" w:rsidP="00815CF1">
      <w:pPr>
        <w:pStyle w:val="NoSpacing"/>
        <w:ind w:firstLine="360"/>
      </w:pPr>
      <w:r>
        <w:t xml:space="preserve">2.  </w:t>
      </w:r>
      <w:r w:rsidR="00815CF1">
        <w:t xml:space="preserve"> </w:t>
      </w:r>
      <w:r w:rsidR="00815CF1">
        <w:tab/>
      </w:r>
      <w:r>
        <w:t>Describe the basic principles of diving physiology. Q2</w:t>
      </w:r>
    </w:p>
    <w:p w:rsidR="00E54458" w:rsidRDefault="00E54458" w:rsidP="00E54458">
      <w:pPr>
        <w:pStyle w:val="NoSpacing"/>
      </w:pPr>
    </w:p>
    <w:p w:rsidR="00E54458" w:rsidRDefault="00E54458" w:rsidP="00815CF1">
      <w:pPr>
        <w:pStyle w:val="NoSpacing"/>
        <w:ind w:firstLine="360"/>
      </w:pPr>
      <w:r>
        <w:t xml:space="preserve">3.  </w:t>
      </w:r>
      <w:r w:rsidR="00815CF1">
        <w:tab/>
      </w:r>
      <w:r>
        <w:t>Demonstrate an awareness of the aetiology of diving related illnesses. Q3</w:t>
      </w:r>
    </w:p>
    <w:p w:rsidR="00E54458" w:rsidRDefault="00E54458" w:rsidP="00E54458">
      <w:pPr>
        <w:pStyle w:val="NoSpacing"/>
      </w:pPr>
    </w:p>
    <w:p w:rsidR="00E54458" w:rsidRDefault="00E54458" w:rsidP="00815CF1">
      <w:pPr>
        <w:pStyle w:val="NoSpacing"/>
        <w:ind w:firstLine="360"/>
      </w:pPr>
      <w:r>
        <w:t xml:space="preserve">4. </w:t>
      </w:r>
      <w:r w:rsidR="00815CF1">
        <w:tab/>
      </w:r>
      <w:r>
        <w:t>Communicate effectively with the key personnel involved in the diving operations. Q4, Q5</w:t>
      </w:r>
    </w:p>
    <w:p w:rsidR="00E54458" w:rsidRDefault="00E54458" w:rsidP="00E54458">
      <w:pPr>
        <w:pStyle w:val="NoSpacing"/>
      </w:pPr>
    </w:p>
    <w:p w:rsidR="00E54458" w:rsidRDefault="00E54458" w:rsidP="00E54458">
      <w:pPr>
        <w:pStyle w:val="NoSpacing"/>
        <w:rPr>
          <w:color w:val="00B0F0"/>
          <w:sz w:val="24"/>
          <w:szCs w:val="24"/>
        </w:rPr>
      </w:pPr>
    </w:p>
    <w:p w:rsidR="00E54458" w:rsidRDefault="00E54458" w:rsidP="00E54458">
      <w:pPr>
        <w:spacing w:line="240" w:lineRule="auto"/>
        <w:rPr>
          <w:color w:val="00B0F0"/>
          <w:sz w:val="24"/>
          <w:szCs w:val="24"/>
        </w:rPr>
      </w:pPr>
      <w:r>
        <w:rPr>
          <w:color w:val="00B0F0"/>
          <w:sz w:val="24"/>
          <w:szCs w:val="24"/>
        </w:rPr>
        <w:t>Q.1</w:t>
      </w:r>
    </w:p>
    <w:p w:rsidR="00E54458" w:rsidRDefault="00E54458" w:rsidP="00E54458">
      <w:pPr>
        <w:spacing w:line="240" w:lineRule="auto"/>
        <w:rPr>
          <w:color w:val="00B0F0"/>
          <w:sz w:val="24"/>
          <w:szCs w:val="24"/>
        </w:rPr>
      </w:pPr>
      <w:r>
        <w:rPr>
          <w:color w:val="00B0F0"/>
          <w:sz w:val="24"/>
          <w:szCs w:val="24"/>
        </w:rPr>
        <w:t>Look at the list of diving factors, in the context of diving related illnesses, which of the factors are more likely to be related to commercial diving and which to recreational and which might be to both?</w:t>
      </w:r>
    </w:p>
    <w:p w:rsidR="00E54458" w:rsidRDefault="00E54458" w:rsidP="00E54458">
      <w:pPr>
        <w:pStyle w:val="NoSpacing"/>
      </w:pPr>
      <w:r>
        <w:t>1.</w:t>
      </w:r>
      <w:r w:rsidR="00815CF1">
        <w:tab/>
      </w:r>
      <w:r>
        <w:t xml:space="preserve"> Lead boots       </w:t>
      </w:r>
    </w:p>
    <w:p w:rsidR="00E54458" w:rsidRDefault="00E54458" w:rsidP="00E54458">
      <w:pPr>
        <w:pStyle w:val="NoSpacing"/>
      </w:pPr>
      <w:r>
        <w:t xml:space="preserve">2. </w:t>
      </w:r>
      <w:r w:rsidR="00815CF1">
        <w:tab/>
      </w:r>
      <w:r>
        <w:t>Ascent time</w:t>
      </w:r>
    </w:p>
    <w:p w:rsidR="00E54458" w:rsidRDefault="00E54458" w:rsidP="00E54458">
      <w:pPr>
        <w:pStyle w:val="NoSpacing"/>
      </w:pPr>
      <w:r>
        <w:t xml:space="preserve">3. </w:t>
      </w:r>
      <w:r w:rsidR="00815CF1">
        <w:tab/>
      </w:r>
      <w:r>
        <w:t>Scuba Gear</w:t>
      </w:r>
    </w:p>
    <w:p w:rsidR="00E54458" w:rsidRDefault="00E54458" w:rsidP="00E54458">
      <w:pPr>
        <w:pStyle w:val="NoSpacing"/>
      </w:pPr>
      <w:r>
        <w:t xml:space="preserve">4. </w:t>
      </w:r>
      <w:r w:rsidR="00815CF1">
        <w:tab/>
      </w:r>
      <w:r>
        <w:t>Weight belt</w:t>
      </w:r>
    </w:p>
    <w:p w:rsidR="00E54458" w:rsidRDefault="00E54458" w:rsidP="00E54458">
      <w:pPr>
        <w:pStyle w:val="NoSpacing"/>
      </w:pPr>
      <w:r>
        <w:t xml:space="preserve">5. </w:t>
      </w:r>
      <w:r w:rsidR="00815CF1">
        <w:tab/>
      </w:r>
      <w:r>
        <w:t>Time</w:t>
      </w:r>
    </w:p>
    <w:p w:rsidR="00E54458" w:rsidRDefault="00E54458" w:rsidP="00E54458">
      <w:pPr>
        <w:pStyle w:val="NoSpacing"/>
      </w:pPr>
      <w:r>
        <w:t xml:space="preserve">6. </w:t>
      </w:r>
      <w:r w:rsidR="00815CF1">
        <w:tab/>
      </w:r>
      <w:r>
        <w:t>Face mask</w:t>
      </w:r>
    </w:p>
    <w:p w:rsidR="00E54458" w:rsidRDefault="00E54458" w:rsidP="00E54458">
      <w:pPr>
        <w:pStyle w:val="NoSpacing"/>
      </w:pPr>
      <w:r>
        <w:t xml:space="preserve">7. </w:t>
      </w:r>
      <w:r w:rsidR="00815CF1">
        <w:tab/>
      </w:r>
      <w:r>
        <w:t>Helmet</w:t>
      </w:r>
    </w:p>
    <w:p w:rsidR="00E54458" w:rsidRDefault="00E54458" w:rsidP="00E54458">
      <w:pPr>
        <w:pStyle w:val="NoSpacing"/>
      </w:pPr>
      <w:r>
        <w:t>8</w:t>
      </w:r>
      <w:r w:rsidR="00815CF1">
        <w:tab/>
      </w:r>
      <w:r>
        <w:t>. Ascent time</w:t>
      </w:r>
    </w:p>
    <w:p w:rsidR="00E54458" w:rsidRDefault="00E54458" w:rsidP="00E54458">
      <w:pPr>
        <w:pStyle w:val="NoSpacing"/>
      </w:pPr>
      <w:r>
        <w:t xml:space="preserve">9. </w:t>
      </w:r>
      <w:r w:rsidR="00815CF1">
        <w:tab/>
      </w:r>
      <w:r>
        <w:t>Bottom time</w:t>
      </w:r>
    </w:p>
    <w:p w:rsidR="00E54458" w:rsidRDefault="00E54458" w:rsidP="00E54458">
      <w:pPr>
        <w:pStyle w:val="NoSpacing"/>
      </w:pPr>
      <w:r>
        <w:t>10.</w:t>
      </w:r>
      <w:r w:rsidR="00815CF1">
        <w:tab/>
      </w:r>
      <w:r>
        <w:t xml:space="preserve"> Diving Chamber</w:t>
      </w:r>
    </w:p>
    <w:p w:rsidR="00E54458" w:rsidRDefault="00E54458" w:rsidP="00E54458">
      <w:pPr>
        <w:pStyle w:val="NoSpacing"/>
      </w:pPr>
      <w:r>
        <w:t xml:space="preserve">11. </w:t>
      </w:r>
      <w:r w:rsidR="00815CF1">
        <w:tab/>
      </w:r>
      <w:r>
        <w:t>Oxygen</w:t>
      </w:r>
    </w:p>
    <w:p w:rsidR="00E54458" w:rsidRDefault="00E54458" w:rsidP="00E54458">
      <w:pPr>
        <w:pStyle w:val="NoSpacing"/>
      </w:pPr>
      <w:r>
        <w:t xml:space="preserve">12. </w:t>
      </w:r>
      <w:r w:rsidR="00815CF1">
        <w:tab/>
      </w:r>
      <w:r>
        <w:t>Stops</w:t>
      </w:r>
    </w:p>
    <w:p w:rsidR="00E54458" w:rsidRDefault="00E54458" w:rsidP="00E54458">
      <w:pPr>
        <w:pStyle w:val="NoSpacing"/>
      </w:pPr>
      <w:r>
        <w:t xml:space="preserve">13. </w:t>
      </w:r>
      <w:r w:rsidR="00815CF1">
        <w:tab/>
      </w:r>
      <w:r>
        <w:t>Pressure/Volume changes</w:t>
      </w:r>
    </w:p>
    <w:p w:rsidR="00E54458" w:rsidRDefault="00E54458" w:rsidP="00E54458">
      <w:pPr>
        <w:pStyle w:val="NoSpacing"/>
      </w:pPr>
      <w:r>
        <w:t xml:space="preserve">14. </w:t>
      </w:r>
      <w:r w:rsidR="00815CF1">
        <w:tab/>
      </w:r>
      <w:r>
        <w:t>Demand Valve</w:t>
      </w:r>
    </w:p>
    <w:p w:rsidR="00E54458" w:rsidRDefault="00E54458" w:rsidP="00E54458">
      <w:pPr>
        <w:pStyle w:val="NoSpacing"/>
      </w:pPr>
    </w:p>
    <w:p w:rsidR="00E54458" w:rsidRPr="007877FF" w:rsidRDefault="00E54458" w:rsidP="00E54458">
      <w:pPr>
        <w:pStyle w:val="NoSpacing"/>
      </w:pPr>
    </w:p>
    <w:tbl>
      <w:tblPr>
        <w:tblStyle w:val="TableGrid"/>
        <w:tblW w:w="0" w:type="auto"/>
        <w:tblInd w:w="959" w:type="dxa"/>
        <w:tblLook w:val="04A0"/>
      </w:tblPr>
      <w:tblGrid>
        <w:gridCol w:w="2121"/>
        <w:gridCol w:w="3081"/>
        <w:gridCol w:w="2736"/>
      </w:tblGrid>
      <w:tr w:rsidR="00E54458" w:rsidTr="00EE0B96">
        <w:tc>
          <w:tcPr>
            <w:tcW w:w="2121" w:type="dxa"/>
          </w:tcPr>
          <w:p w:rsidR="00E54458" w:rsidRDefault="00E54458" w:rsidP="00EE0B96">
            <w:pPr>
              <w:pStyle w:val="NoSpacing"/>
              <w:rPr>
                <w:color w:val="00B0F0"/>
              </w:rPr>
            </w:pPr>
            <w:r>
              <w:rPr>
                <w:color w:val="00B0F0"/>
              </w:rPr>
              <w:t>Commercial</w:t>
            </w:r>
          </w:p>
        </w:tc>
        <w:tc>
          <w:tcPr>
            <w:tcW w:w="3081" w:type="dxa"/>
          </w:tcPr>
          <w:p w:rsidR="00E54458" w:rsidRDefault="00E54458" w:rsidP="00EE0B96">
            <w:pPr>
              <w:pStyle w:val="NoSpacing"/>
              <w:rPr>
                <w:color w:val="00B0F0"/>
              </w:rPr>
            </w:pPr>
            <w:r>
              <w:rPr>
                <w:color w:val="00B0F0"/>
              </w:rPr>
              <w:t>Both</w:t>
            </w:r>
          </w:p>
        </w:tc>
        <w:tc>
          <w:tcPr>
            <w:tcW w:w="2736" w:type="dxa"/>
          </w:tcPr>
          <w:p w:rsidR="00E54458" w:rsidRDefault="00E54458" w:rsidP="00EE0B96">
            <w:pPr>
              <w:pStyle w:val="NoSpacing"/>
              <w:rPr>
                <w:color w:val="00B0F0"/>
              </w:rPr>
            </w:pPr>
            <w:r>
              <w:rPr>
                <w:color w:val="00B0F0"/>
              </w:rPr>
              <w:t>Recreational</w:t>
            </w: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r w:rsidR="00E54458" w:rsidTr="00EE0B96">
        <w:tc>
          <w:tcPr>
            <w:tcW w:w="2121" w:type="dxa"/>
          </w:tcPr>
          <w:p w:rsidR="00E54458" w:rsidRDefault="00E54458" w:rsidP="00EE0B96">
            <w:pPr>
              <w:pStyle w:val="NoSpacing"/>
              <w:rPr>
                <w:color w:val="00B0F0"/>
              </w:rPr>
            </w:pPr>
          </w:p>
        </w:tc>
        <w:tc>
          <w:tcPr>
            <w:tcW w:w="3081" w:type="dxa"/>
          </w:tcPr>
          <w:p w:rsidR="00E54458" w:rsidRDefault="00E54458" w:rsidP="00EE0B96">
            <w:pPr>
              <w:pStyle w:val="NoSpacing"/>
              <w:rPr>
                <w:color w:val="00B0F0"/>
              </w:rPr>
            </w:pPr>
          </w:p>
        </w:tc>
        <w:tc>
          <w:tcPr>
            <w:tcW w:w="2736" w:type="dxa"/>
          </w:tcPr>
          <w:p w:rsidR="00E54458" w:rsidRDefault="00E54458" w:rsidP="00EE0B96">
            <w:pPr>
              <w:pStyle w:val="NoSpacing"/>
              <w:rPr>
                <w:color w:val="00B0F0"/>
              </w:rPr>
            </w:pPr>
          </w:p>
        </w:tc>
      </w:tr>
    </w:tbl>
    <w:p w:rsidR="00E54458" w:rsidRPr="007877FF" w:rsidRDefault="00E54458" w:rsidP="00E54458">
      <w:pPr>
        <w:pStyle w:val="NoSpacing"/>
        <w:rPr>
          <w:color w:val="00B0F0"/>
        </w:rPr>
      </w:pPr>
    </w:p>
    <w:p w:rsidR="00E54458" w:rsidRDefault="00E54458" w:rsidP="00E54458">
      <w:pPr>
        <w:spacing w:line="240" w:lineRule="auto"/>
        <w:rPr>
          <w:color w:val="00B0F0"/>
          <w:sz w:val="24"/>
          <w:szCs w:val="24"/>
        </w:rPr>
      </w:pPr>
    </w:p>
    <w:p w:rsidR="00E54458" w:rsidRDefault="00E54458" w:rsidP="00E54458">
      <w:pPr>
        <w:spacing w:line="240" w:lineRule="auto"/>
        <w:rPr>
          <w:color w:val="00B0F0"/>
          <w:sz w:val="24"/>
          <w:szCs w:val="24"/>
        </w:rPr>
      </w:pPr>
      <w:r>
        <w:rPr>
          <w:color w:val="00B0F0"/>
          <w:sz w:val="24"/>
          <w:szCs w:val="24"/>
        </w:rPr>
        <w:lastRenderedPageBreak/>
        <w:t>Q.2</w:t>
      </w:r>
    </w:p>
    <w:p w:rsidR="00E54458" w:rsidRDefault="00E54458" w:rsidP="00E54458">
      <w:pPr>
        <w:pStyle w:val="NoSpacing"/>
        <w:rPr>
          <w:color w:val="00B0F0"/>
        </w:rPr>
      </w:pPr>
      <w:r>
        <w:rPr>
          <w:color w:val="00B0F0"/>
        </w:rPr>
        <w:t>The partial pressure of oxygen in a deep diving system is maintained at 0.4 ATA.  The system is diving 90 metres.  You have a mix of oxygen and helium to provide the correct pp02, what percentage of oxygen would you use?</w:t>
      </w:r>
    </w:p>
    <w:p w:rsidR="00E54458" w:rsidRDefault="00E54458" w:rsidP="00E54458">
      <w:pPr>
        <w:pStyle w:val="NoSpacing"/>
        <w:rPr>
          <w:color w:val="00B0F0"/>
        </w:rPr>
      </w:pPr>
    </w:p>
    <w:p w:rsidR="00E54458" w:rsidRDefault="00E54458" w:rsidP="00E54458">
      <w:pPr>
        <w:pStyle w:val="NoSpacing"/>
        <w:rPr>
          <w:color w:val="00B0F0"/>
        </w:rPr>
      </w:pPr>
    </w:p>
    <w:p w:rsidR="00E54458" w:rsidRDefault="00E54458" w:rsidP="00E54458">
      <w:pPr>
        <w:pStyle w:val="NoSpacing"/>
        <w:rPr>
          <w:color w:val="00B0F0"/>
        </w:rPr>
      </w:pPr>
    </w:p>
    <w:p w:rsidR="00E54458" w:rsidRDefault="00E54458" w:rsidP="00E54458">
      <w:pPr>
        <w:pStyle w:val="NoSpacing"/>
        <w:rPr>
          <w:color w:val="00B0F0"/>
        </w:rPr>
      </w:pPr>
    </w:p>
    <w:p w:rsidR="00E54458" w:rsidRDefault="00E54458" w:rsidP="00E54458">
      <w:pPr>
        <w:pStyle w:val="NoSpacing"/>
        <w:rPr>
          <w:color w:val="00B0F0"/>
        </w:rPr>
      </w:pPr>
    </w:p>
    <w:p w:rsidR="00E54458" w:rsidRDefault="00E54458" w:rsidP="00E54458">
      <w:pPr>
        <w:pStyle w:val="NoSpacing"/>
        <w:rPr>
          <w:color w:val="00B0F0"/>
        </w:rPr>
      </w:pPr>
    </w:p>
    <w:p w:rsidR="00E54458" w:rsidRDefault="00E54458" w:rsidP="00E54458">
      <w:pPr>
        <w:pStyle w:val="NoSpacing"/>
        <w:rPr>
          <w:color w:val="00B0F0"/>
        </w:rPr>
      </w:pPr>
    </w:p>
    <w:p w:rsidR="00E54458" w:rsidRDefault="00E54458" w:rsidP="00E54458">
      <w:pPr>
        <w:pStyle w:val="NoSpacing"/>
        <w:rPr>
          <w:color w:val="00B0F0"/>
        </w:rPr>
      </w:pPr>
      <w:r>
        <w:rPr>
          <w:color w:val="00B0F0"/>
        </w:rPr>
        <w:t xml:space="preserve">Q.3 </w:t>
      </w:r>
    </w:p>
    <w:p w:rsidR="00E54458" w:rsidRDefault="00E54458" w:rsidP="00E54458">
      <w:pPr>
        <w:pStyle w:val="NoSpacing"/>
        <w:rPr>
          <w:color w:val="00B0F0"/>
        </w:rPr>
      </w:pPr>
    </w:p>
    <w:p w:rsidR="00E54458" w:rsidRPr="004F0BF5" w:rsidRDefault="00E54458" w:rsidP="00E54458">
      <w:pPr>
        <w:pStyle w:val="NoSpacing"/>
        <w:rPr>
          <w:color w:val="00B0F0"/>
        </w:rPr>
      </w:pPr>
      <w:r>
        <w:rPr>
          <w:color w:val="00B0F0"/>
        </w:rPr>
        <w:t>Take a look at the six diving related disorders below; indicate whether or not the disorder is:</w:t>
      </w:r>
    </w:p>
    <w:p w:rsidR="00E54458" w:rsidRDefault="00E54458" w:rsidP="00E54458">
      <w:pPr>
        <w:spacing w:line="240" w:lineRule="auto"/>
        <w:rPr>
          <w:color w:val="00B0F0"/>
          <w:sz w:val="24"/>
          <w:szCs w:val="24"/>
        </w:rPr>
      </w:pPr>
    </w:p>
    <w:p w:rsidR="00E54458" w:rsidRDefault="00E54458" w:rsidP="00E54458">
      <w:pPr>
        <w:spacing w:line="240" w:lineRule="auto"/>
        <w:rPr>
          <w:color w:val="00B0F0"/>
          <w:sz w:val="24"/>
          <w:szCs w:val="24"/>
        </w:rPr>
      </w:pPr>
      <w:r>
        <w:rPr>
          <w:color w:val="00B0F0"/>
          <w:sz w:val="24"/>
          <w:szCs w:val="24"/>
        </w:rPr>
        <w:t>Immediate or gradual onset - a or b and due to an increase or decre</w:t>
      </w:r>
      <w:r w:rsidR="00815CF1">
        <w:rPr>
          <w:color w:val="00B0F0"/>
          <w:sz w:val="24"/>
          <w:szCs w:val="24"/>
        </w:rPr>
        <w:t>ase</w:t>
      </w:r>
      <w:r>
        <w:rPr>
          <w:color w:val="00B0F0"/>
          <w:sz w:val="24"/>
          <w:szCs w:val="24"/>
        </w:rPr>
        <w:t xml:space="preserve"> in ambient pressure, c or d</w:t>
      </w:r>
    </w:p>
    <w:p w:rsidR="00E54458" w:rsidRDefault="00E54458" w:rsidP="00E54458">
      <w:pPr>
        <w:spacing w:line="240" w:lineRule="auto"/>
        <w:rPr>
          <w:color w:val="00B0F0"/>
          <w:sz w:val="24"/>
          <w:szCs w:val="24"/>
        </w:rPr>
      </w:pPr>
      <w:r>
        <w:rPr>
          <w:color w:val="00B0F0"/>
          <w:sz w:val="24"/>
          <w:szCs w:val="24"/>
        </w:rPr>
        <w:t>A = immediate in onset</w:t>
      </w:r>
    </w:p>
    <w:p w:rsidR="00E54458" w:rsidRDefault="00E54458" w:rsidP="00E54458">
      <w:pPr>
        <w:spacing w:line="240" w:lineRule="auto"/>
        <w:rPr>
          <w:color w:val="00B0F0"/>
          <w:sz w:val="24"/>
          <w:szCs w:val="24"/>
        </w:rPr>
      </w:pPr>
      <w:r>
        <w:rPr>
          <w:color w:val="00B0F0"/>
          <w:sz w:val="24"/>
          <w:szCs w:val="24"/>
        </w:rPr>
        <w:t>B = Gradual in onset</w:t>
      </w:r>
    </w:p>
    <w:p w:rsidR="00E54458" w:rsidRDefault="00E54458" w:rsidP="00E54458">
      <w:pPr>
        <w:spacing w:line="240" w:lineRule="auto"/>
        <w:rPr>
          <w:color w:val="00B0F0"/>
          <w:sz w:val="24"/>
          <w:szCs w:val="24"/>
        </w:rPr>
      </w:pPr>
      <w:r>
        <w:rPr>
          <w:color w:val="00B0F0"/>
          <w:sz w:val="24"/>
          <w:szCs w:val="24"/>
        </w:rPr>
        <w:t>C = Due to a decrease in ambient pressure</w:t>
      </w:r>
    </w:p>
    <w:p w:rsidR="00E54458" w:rsidRDefault="00E54458" w:rsidP="00E54458">
      <w:pPr>
        <w:spacing w:line="240" w:lineRule="auto"/>
        <w:rPr>
          <w:color w:val="00B0F0"/>
          <w:sz w:val="24"/>
          <w:szCs w:val="24"/>
        </w:rPr>
      </w:pPr>
      <w:r>
        <w:rPr>
          <w:color w:val="00B0F0"/>
          <w:sz w:val="24"/>
          <w:szCs w:val="24"/>
        </w:rPr>
        <w:t>D = Due to an increase in ambient pressure</w:t>
      </w:r>
    </w:p>
    <w:p w:rsidR="00E54458" w:rsidRDefault="00E54458" w:rsidP="00E54458">
      <w:pPr>
        <w:spacing w:line="240" w:lineRule="auto"/>
        <w:rPr>
          <w:color w:val="00B0F0"/>
          <w:sz w:val="24"/>
          <w:szCs w:val="24"/>
        </w:rPr>
      </w:pPr>
      <w:r>
        <w:rPr>
          <w:color w:val="00B0F0"/>
          <w:sz w:val="24"/>
          <w:szCs w:val="24"/>
        </w:rPr>
        <w:t>The first one has been completed for you:</w:t>
      </w:r>
    </w:p>
    <w:tbl>
      <w:tblPr>
        <w:tblStyle w:val="TableGrid"/>
        <w:tblW w:w="0" w:type="auto"/>
        <w:tblLook w:val="04A0"/>
      </w:tblPr>
      <w:tblGrid>
        <w:gridCol w:w="4644"/>
        <w:gridCol w:w="709"/>
      </w:tblGrid>
      <w:tr w:rsidR="00E54458" w:rsidTr="00EE0B96">
        <w:tc>
          <w:tcPr>
            <w:tcW w:w="4644" w:type="dxa"/>
          </w:tcPr>
          <w:p w:rsidR="00E54458" w:rsidRDefault="00E54458" w:rsidP="00EE0B96">
            <w:pPr>
              <w:rPr>
                <w:color w:val="00B0F0"/>
                <w:sz w:val="24"/>
                <w:szCs w:val="24"/>
              </w:rPr>
            </w:pPr>
            <w:r>
              <w:rPr>
                <w:color w:val="00B0F0"/>
                <w:sz w:val="24"/>
                <w:szCs w:val="24"/>
              </w:rPr>
              <w:t>Cerebral Embolism</w:t>
            </w:r>
          </w:p>
        </w:tc>
        <w:tc>
          <w:tcPr>
            <w:tcW w:w="709" w:type="dxa"/>
          </w:tcPr>
          <w:p w:rsidR="00E54458" w:rsidRDefault="00E54458" w:rsidP="00EE0B96">
            <w:pPr>
              <w:rPr>
                <w:color w:val="00B0F0"/>
                <w:sz w:val="24"/>
                <w:szCs w:val="24"/>
              </w:rPr>
            </w:pPr>
            <w:r>
              <w:rPr>
                <w:color w:val="00B0F0"/>
                <w:sz w:val="24"/>
                <w:szCs w:val="24"/>
              </w:rPr>
              <w:t>AC</w:t>
            </w:r>
          </w:p>
        </w:tc>
      </w:tr>
      <w:tr w:rsidR="00E54458" w:rsidTr="00EE0B96">
        <w:tc>
          <w:tcPr>
            <w:tcW w:w="4644" w:type="dxa"/>
          </w:tcPr>
          <w:p w:rsidR="00E54458" w:rsidRDefault="00E54458" w:rsidP="00EE0B96">
            <w:pPr>
              <w:rPr>
                <w:color w:val="00B0F0"/>
                <w:sz w:val="24"/>
                <w:szCs w:val="24"/>
              </w:rPr>
            </w:pPr>
            <w:r>
              <w:rPr>
                <w:color w:val="00B0F0"/>
                <w:sz w:val="24"/>
                <w:szCs w:val="24"/>
              </w:rPr>
              <w:t>Surgical or interstitial Emphysema</w:t>
            </w:r>
          </w:p>
        </w:tc>
        <w:tc>
          <w:tcPr>
            <w:tcW w:w="709" w:type="dxa"/>
          </w:tcPr>
          <w:p w:rsidR="00E54458" w:rsidRDefault="00E54458" w:rsidP="00EE0B96">
            <w:pPr>
              <w:rPr>
                <w:color w:val="00B0F0"/>
                <w:sz w:val="24"/>
                <w:szCs w:val="24"/>
              </w:rPr>
            </w:pPr>
          </w:p>
        </w:tc>
      </w:tr>
      <w:tr w:rsidR="00E54458" w:rsidTr="00EE0B96">
        <w:tc>
          <w:tcPr>
            <w:tcW w:w="4644" w:type="dxa"/>
          </w:tcPr>
          <w:p w:rsidR="00E54458" w:rsidRDefault="00E54458" w:rsidP="00EE0B96">
            <w:pPr>
              <w:rPr>
                <w:color w:val="00B0F0"/>
                <w:sz w:val="24"/>
                <w:szCs w:val="24"/>
              </w:rPr>
            </w:pPr>
            <w:r>
              <w:rPr>
                <w:color w:val="00B0F0"/>
                <w:sz w:val="24"/>
                <w:szCs w:val="24"/>
              </w:rPr>
              <w:t>Decompression Sickness</w:t>
            </w:r>
          </w:p>
        </w:tc>
        <w:tc>
          <w:tcPr>
            <w:tcW w:w="709" w:type="dxa"/>
          </w:tcPr>
          <w:p w:rsidR="00E54458" w:rsidRDefault="00E54458" w:rsidP="00EE0B96">
            <w:pPr>
              <w:rPr>
                <w:color w:val="00B0F0"/>
                <w:sz w:val="24"/>
                <w:szCs w:val="24"/>
              </w:rPr>
            </w:pPr>
          </w:p>
        </w:tc>
      </w:tr>
      <w:tr w:rsidR="00E54458" w:rsidTr="00EE0B96">
        <w:tc>
          <w:tcPr>
            <w:tcW w:w="4644" w:type="dxa"/>
          </w:tcPr>
          <w:p w:rsidR="00E54458" w:rsidRDefault="00E54458" w:rsidP="00EE0B96">
            <w:pPr>
              <w:rPr>
                <w:color w:val="00B0F0"/>
                <w:sz w:val="24"/>
                <w:szCs w:val="24"/>
              </w:rPr>
            </w:pPr>
            <w:r>
              <w:rPr>
                <w:color w:val="00B0F0"/>
                <w:sz w:val="24"/>
                <w:szCs w:val="24"/>
              </w:rPr>
              <w:t>Chronic Pulmonary toxicity</w:t>
            </w:r>
          </w:p>
        </w:tc>
        <w:tc>
          <w:tcPr>
            <w:tcW w:w="709" w:type="dxa"/>
          </w:tcPr>
          <w:p w:rsidR="00E54458" w:rsidRDefault="00E54458" w:rsidP="00EE0B96">
            <w:pPr>
              <w:rPr>
                <w:color w:val="00B0F0"/>
                <w:sz w:val="24"/>
                <w:szCs w:val="24"/>
              </w:rPr>
            </w:pPr>
          </w:p>
        </w:tc>
      </w:tr>
      <w:tr w:rsidR="00E54458" w:rsidTr="00EE0B96">
        <w:tc>
          <w:tcPr>
            <w:tcW w:w="4644" w:type="dxa"/>
          </w:tcPr>
          <w:p w:rsidR="00E54458" w:rsidRDefault="00E54458" w:rsidP="00EE0B96">
            <w:pPr>
              <w:rPr>
                <w:color w:val="00B0F0"/>
                <w:sz w:val="24"/>
                <w:szCs w:val="24"/>
              </w:rPr>
            </w:pPr>
            <w:r>
              <w:rPr>
                <w:color w:val="00B0F0"/>
                <w:sz w:val="24"/>
                <w:szCs w:val="24"/>
              </w:rPr>
              <w:t>Ruptured ear drum (middle ear Barotrauma)</w:t>
            </w:r>
          </w:p>
        </w:tc>
        <w:tc>
          <w:tcPr>
            <w:tcW w:w="709" w:type="dxa"/>
          </w:tcPr>
          <w:p w:rsidR="00E54458" w:rsidRDefault="00E54458" w:rsidP="00EE0B96">
            <w:pPr>
              <w:rPr>
                <w:color w:val="00B0F0"/>
                <w:sz w:val="24"/>
                <w:szCs w:val="24"/>
              </w:rPr>
            </w:pPr>
          </w:p>
        </w:tc>
      </w:tr>
      <w:tr w:rsidR="00E54458" w:rsidTr="00EE0B96">
        <w:tc>
          <w:tcPr>
            <w:tcW w:w="4644" w:type="dxa"/>
          </w:tcPr>
          <w:p w:rsidR="00E54458" w:rsidRDefault="00E54458" w:rsidP="00EE0B96">
            <w:pPr>
              <w:rPr>
                <w:color w:val="00B0F0"/>
                <w:sz w:val="24"/>
                <w:szCs w:val="24"/>
              </w:rPr>
            </w:pPr>
            <w:r>
              <w:rPr>
                <w:color w:val="00B0F0"/>
                <w:sz w:val="24"/>
                <w:szCs w:val="24"/>
              </w:rPr>
              <w:t>Narcotic effect of nitrogen narcosis</w:t>
            </w:r>
          </w:p>
        </w:tc>
        <w:tc>
          <w:tcPr>
            <w:tcW w:w="709" w:type="dxa"/>
          </w:tcPr>
          <w:p w:rsidR="00E54458" w:rsidRDefault="00E54458" w:rsidP="00EE0B96">
            <w:pPr>
              <w:rPr>
                <w:color w:val="00B0F0"/>
                <w:sz w:val="24"/>
                <w:szCs w:val="24"/>
              </w:rPr>
            </w:pPr>
          </w:p>
        </w:tc>
      </w:tr>
    </w:tbl>
    <w:p w:rsidR="00E54458" w:rsidRDefault="00E54458" w:rsidP="00E54458">
      <w:pPr>
        <w:spacing w:line="240" w:lineRule="auto"/>
        <w:rPr>
          <w:color w:val="00B0F0"/>
          <w:sz w:val="24"/>
          <w:szCs w:val="24"/>
        </w:rPr>
      </w:pPr>
    </w:p>
    <w:p w:rsidR="00E54458" w:rsidRDefault="00E54458" w:rsidP="00E54458">
      <w:pPr>
        <w:spacing w:line="240" w:lineRule="auto"/>
        <w:rPr>
          <w:color w:val="00B0F0"/>
          <w:sz w:val="24"/>
          <w:szCs w:val="24"/>
        </w:rPr>
      </w:pPr>
      <w:r>
        <w:rPr>
          <w:color w:val="00B0F0"/>
          <w:sz w:val="24"/>
          <w:szCs w:val="24"/>
        </w:rPr>
        <w:t>Q.4</w:t>
      </w:r>
    </w:p>
    <w:p w:rsidR="00E54458" w:rsidRPr="006509DD" w:rsidRDefault="00815CF1" w:rsidP="00E54458">
      <w:pPr>
        <w:pStyle w:val="NoSpacing"/>
        <w:rPr>
          <w:color w:val="00B0F0"/>
        </w:rPr>
      </w:pPr>
      <w:r>
        <w:rPr>
          <w:color w:val="00B0F0"/>
        </w:rPr>
        <w:t>List four reasons why it is ill-</w:t>
      </w:r>
      <w:r w:rsidR="00E54458" w:rsidRPr="006509DD">
        <w:rPr>
          <w:color w:val="00B0F0"/>
        </w:rPr>
        <w:t xml:space="preserve">advisable to enter a </w:t>
      </w:r>
      <w:r w:rsidR="00E54458">
        <w:rPr>
          <w:color w:val="00B0F0"/>
        </w:rPr>
        <w:t>decompression chamber</w:t>
      </w:r>
    </w:p>
    <w:p w:rsidR="00E54458" w:rsidRDefault="00E54458" w:rsidP="00E54458">
      <w:pPr>
        <w:spacing w:line="240" w:lineRule="auto"/>
      </w:pPr>
    </w:p>
    <w:p w:rsidR="00E54458" w:rsidRDefault="00E54458" w:rsidP="00E54458">
      <w:pPr>
        <w:spacing w:line="240" w:lineRule="auto"/>
        <w:rPr>
          <w:color w:val="00B0F0"/>
          <w:sz w:val="24"/>
          <w:szCs w:val="24"/>
        </w:rPr>
      </w:pPr>
      <w:r>
        <w:rPr>
          <w:color w:val="00B0F0"/>
          <w:sz w:val="24"/>
          <w:szCs w:val="24"/>
        </w:rPr>
        <w:t xml:space="preserve">Q.5 </w:t>
      </w:r>
    </w:p>
    <w:p w:rsidR="00E54458" w:rsidRPr="003F61D7" w:rsidRDefault="00E54458" w:rsidP="00E54458">
      <w:pPr>
        <w:autoSpaceDE w:val="0"/>
        <w:autoSpaceDN w:val="0"/>
        <w:adjustRightInd w:val="0"/>
        <w:spacing w:after="0" w:line="240" w:lineRule="auto"/>
        <w:rPr>
          <w:rFonts w:cs="Arial"/>
          <w:color w:val="000000"/>
          <w:sz w:val="23"/>
          <w:szCs w:val="23"/>
        </w:rPr>
      </w:pPr>
      <w:r w:rsidRPr="003F61D7">
        <w:rPr>
          <w:rFonts w:cs="Arial"/>
          <w:color w:val="000000"/>
          <w:sz w:val="23"/>
          <w:szCs w:val="23"/>
        </w:rPr>
        <w:t xml:space="preserve">Read </w:t>
      </w:r>
      <w:r w:rsidRPr="003F61D7">
        <w:rPr>
          <w:rFonts w:cs="Arial"/>
          <w:color w:val="000000"/>
          <w:sz w:val="21"/>
          <w:szCs w:val="21"/>
        </w:rPr>
        <w:t xml:space="preserve">this </w:t>
      </w:r>
      <w:r w:rsidRPr="003F61D7">
        <w:rPr>
          <w:rFonts w:cs="Arial"/>
          <w:color w:val="000000"/>
          <w:sz w:val="23"/>
          <w:szCs w:val="23"/>
        </w:rPr>
        <w:t xml:space="preserve">account of treatment given for a diving related illness and the key personnel involved. Complete the account using the number of the relevant operative. You may use some numbers more than once and not all the personnel listed are involved. You should read the account a couple of times before filling in the blanks. We've done one for you: </w:t>
      </w:r>
    </w:p>
    <w:p w:rsidR="00815CF1" w:rsidRDefault="00815CF1" w:rsidP="00E54458">
      <w:pPr>
        <w:autoSpaceDE w:val="0"/>
        <w:autoSpaceDN w:val="0"/>
        <w:adjustRightInd w:val="0"/>
        <w:spacing w:after="0" w:line="240" w:lineRule="auto"/>
        <w:rPr>
          <w:rFonts w:cs="Arial"/>
          <w:color w:val="000000"/>
          <w:sz w:val="21"/>
          <w:szCs w:val="21"/>
        </w:rPr>
      </w:pPr>
    </w:p>
    <w:p w:rsidR="00E54458" w:rsidRPr="003F61D7" w:rsidRDefault="00E54458" w:rsidP="00E54458">
      <w:pPr>
        <w:autoSpaceDE w:val="0"/>
        <w:autoSpaceDN w:val="0"/>
        <w:adjustRightInd w:val="0"/>
        <w:spacing w:after="0" w:line="240" w:lineRule="auto"/>
        <w:rPr>
          <w:rFonts w:cs="Arial"/>
          <w:color w:val="000000"/>
          <w:sz w:val="23"/>
          <w:szCs w:val="23"/>
        </w:rPr>
      </w:pPr>
      <w:r w:rsidRPr="003F61D7">
        <w:rPr>
          <w:rFonts w:cs="Arial"/>
          <w:color w:val="000000"/>
          <w:sz w:val="21"/>
          <w:szCs w:val="21"/>
        </w:rPr>
        <w:t xml:space="preserve">1. </w:t>
      </w:r>
      <w:r w:rsidR="00815CF1">
        <w:rPr>
          <w:rFonts w:cs="Arial"/>
          <w:color w:val="000000"/>
          <w:sz w:val="21"/>
          <w:szCs w:val="21"/>
        </w:rPr>
        <w:tab/>
      </w:r>
      <w:r w:rsidRPr="003F61D7">
        <w:rPr>
          <w:rFonts w:cs="Arial"/>
          <w:color w:val="000000"/>
          <w:sz w:val="23"/>
          <w:szCs w:val="23"/>
        </w:rPr>
        <w:t xml:space="preserve">(Onshore) Diving Medical Specialist </w:t>
      </w:r>
    </w:p>
    <w:p w:rsidR="00E54458" w:rsidRPr="003F61D7" w:rsidRDefault="00E54458" w:rsidP="00E54458">
      <w:pPr>
        <w:autoSpaceDE w:val="0"/>
        <w:autoSpaceDN w:val="0"/>
        <w:adjustRightInd w:val="0"/>
        <w:spacing w:after="0" w:line="240" w:lineRule="auto"/>
        <w:rPr>
          <w:rFonts w:cs="Arial"/>
          <w:color w:val="000000"/>
          <w:sz w:val="23"/>
          <w:szCs w:val="23"/>
        </w:rPr>
      </w:pPr>
      <w:r w:rsidRPr="003F61D7">
        <w:rPr>
          <w:rFonts w:cs="Arial"/>
          <w:color w:val="000000"/>
          <w:sz w:val="21"/>
          <w:szCs w:val="21"/>
        </w:rPr>
        <w:t>2.</w:t>
      </w:r>
      <w:r w:rsidR="00815CF1">
        <w:rPr>
          <w:rFonts w:cs="Arial"/>
          <w:color w:val="000000"/>
          <w:sz w:val="21"/>
          <w:szCs w:val="21"/>
        </w:rPr>
        <w:tab/>
      </w:r>
      <w:r w:rsidRPr="003F61D7">
        <w:rPr>
          <w:rFonts w:cs="Arial"/>
          <w:color w:val="000000"/>
          <w:sz w:val="21"/>
          <w:szCs w:val="21"/>
        </w:rPr>
        <w:t xml:space="preserve"> </w:t>
      </w:r>
      <w:r w:rsidRPr="003F61D7">
        <w:rPr>
          <w:rFonts w:cs="Arial"/>
          <w:color w:val="000000"/>
          <w:sz w:val="23"/>
          <w:szCs w:val="23"/>
        </w:rPr>
        <w:t xml:space="preserve">Liaison Officer </w:t>
      </w:r>
    </w:p>
    <w:p w:rsidR="00E54458" w:rsidRDefault="00E54458" w:rsidP="00E54458">
      <w:pPr>
        <w:autoSpaceDE w:val="0"/>
        <w:autoSpaceDN w:val="0"/>
        <w:adjustRightInd w:val="0"/>
        <w:spacing w:after="0" w:line="240" w:lineRule="auto"/>
        <w:rPr>
          <w:rFonts w:cs="Arial"/>
          <w:color w:val="000000"/>
          <w:sz w:val="23"/>
          <w:szCs w:val="23"/>
        </w:rPr>
      </w:pPr>
      <w:r w:rsidRPr="003F61D7">
        <w:rPr>
          <w:rFonts w:cs="Arial"/>
          <w:color w:val="000000"/>
          <w:sz w:val="21"/>
          <w:szCs w:val="21"/>
        </w:rPr>
        <w:lastRenderedPageBreak/>
        <w:t xml:space="preserve">3. </w:t>
      </w:r>
      <w:r w:rsidR="00815CF1">
        <w:rPr>
          <w:rFonts w:cs="Arial"/>
          <w:color w:val="000000"/>
          <w:sz w:val="21"/>
          <w:szCs w:val="21"/>
        </w:rPr>
        <w:tab/>
        <w:t xml:space="preserve"> </w:t>
      </w:r>
      <w:r w:rsidRPr="003F61D7">
        <w:rPr>
          <w:rFonts w:cs="Arial"/>
          <w:color w:val="000000"/>
          <w:sz w:val="23"/>
          <w:szCs w:val="23"/>
        </w:rPr>
        <w:t xml:space="preserve">Diver Tender </w:t>
      </w:r>
    </w:p>
    <w:p w:rsidR="00E54458" w:rsidRPr="003F61D7" w:rsidRDefault="00E54458" w:rsidP="00E54458">
      <w:pPr>
        <w:autoSpaceDE w:val="0"/>
        <w:autoSpaceDN w:val="0"/>
        <w:adjustRightInd w:val="0"/>
        <w:spacing w:after="0" w:line="240" w:lineRule="auto"/>
        <w:rPr>
          <w:rFonts w:cs="Arial"/>
          <w:color w:val="000000"/>
          <w:sz w:val="23"/>
          <w:szCs w:val="23"/>
        </w:rPr>
      </w:pPr>
      <w:r w:rsidRPr="003F61D7">
        <w:rPr>
          <w:rFonts w:cs="Arial"/>
          <w:color w:val="000000"/>
          <w:sz w:val="23"/>
          <w:szCs w:val="23"/>
        </w:rPr>
        <w:t>4.</w:t>
      </w:r>
      <w:r w:rsidR="00815CF1">
        <w:rPr>
          <w:rFonts w:cs="Arial"/>
          <w:color w:val="000000"/>
          <w:sz w:val="23"/>
          <w:szCs w:val="23"/>
        </w:rPr>
        <w:tab/>
      </w:r>
      <w:r w:rsidRPr="003F61D7">
        <w:rPr>
          <w:rFonts w:cs="Arial"/>
          <w:color w:val="000000"/>
          <w:sz w:val="23"/>
          <w:szCs w:val="23"/>
        </w:rPr>
        <w:t xml:space="preserve"> Diver Medic </w:t>
      </w:r>
    </w:p>
    <w:p w:rsidR="00E54458" w:rsidRPr="003F61D7" w:rsidRDefault="00E54458" w:rsidP="00E54458">
      <w:pPr>
        <w:autoSpaceDE w:val="0"/>
        <w:autoSpaceDN w:val="0"/>
        <w:adjustRightInd w:val="0"/>
        <w:spacing w:after="0" w:line="240" w:lineRule="auto"/>
        <w:rPr>
          <w:rFonts w:cs="Arial"/>
          <w:color w:val="000000"/>
          <w:sz w:val="23"/>
          <w:szCs w:val="23"/>
        </w:rPr>
      </w:pPr>
      <w:r w:rsidRPr="003F61D7">
        <w:rPr>
          <w:rFonts w:cs="Arial"/>
          <w:color w:val="000000"/>
        </w:rPr>
        <w:t xml:space="preserve">5. </w:t>
      </w:r>
      <w:r w:rsidR="00815CF1">
        <w:rPr>
          <w:rFonts w:cs="Arial"/>
          <w:color w:val="000000"/>
        </w:rPr>
        <w:tab/>
        <w:t xml:space="preserve"> </w:t>
      </w:r>
      <w:r w:rsidRPr="003F61D7">
        <w:rPr>
          <w:rFonts w:cs="Arial"/>
          <w:color w:val="000000"/>
          <w:sz w:val="23"/>
          <w:szCs w:val="23"/>
        </w:rPr>
        <w:t xml:space="preserve">Diving Supervisor </w:t>
      </w:r>
    </w:p>
    <w:p w:rsidR="00E54458" w:rsidRPr="003F61D7" w:rsidRDefault="00E54458" w:rsidP="00E54458">
      <w:pPr>
        <w:autoSpaceDE w:val="0"/>
        <w:autoSpaceDN w:val="0"/>
        <w:adjustRightInd w:val="0"/>
        <w:spacing w:after="0" w:line="240" w:lineRule="auto"/>
        <w:rPr>
          <w:rFonts w:cs="Arial"/>
          <w:color w:val="000000"/>
          <w:sz w:val="23"/>
          <w:szCs w:val="23"/>
        </w:rPr>
      </w:pPr>
      <w:r w:rsidRPr="003F61D7">
        <w:rPr>
          <w:rFonts w:cs="Arial"/>
          <w:color w:val="000000"/>
          <w:sz w:val="21"/>
          <w:szCs w:val="21"/>
        </w:rPr>
        <w:t>6.</w:t>
      </w:r>
      <w:r w:rsidR="00815CF1">
        <w:rPr>
          <w:rFonts w:cs="Arial"/>
          <w:color w:val="000000"/>
          <w:sz w:val="21"/>
          <w:szCs w:val="21"/>
        </w:rPr>
        <w:tab/>
      </w:r>
      <w:r w:rsidRPr="003F61D7">
        <w:rPr>
          <w:rFonts w:cs="Arial"/>
          <w:color w:val="000000"/>
          <w:sz w:val="21"/>
          <w:szCs w:val="21"/>
        </w:rPr>
        <w:t xml:space="preserve"> </w:t>
      </w:r>
      <w:r w:rsidRPr="003F61D7">
        <w:rPr>
          <w:rFonts w:cs="Arial"/>
          <w:color w:val="000000"/>
          <w:sz w:val="23"/>
          <w:szCs w:val="23"/>
        </w:rPr>
        <w:t xml:space="preserve">Offshore Medic </w:t>
      </w:r>
    </w:p>
    <w:p w:rsidR="00815CF1" w:rsidRDefault="00815CF1" w:rsidP="00E54458">
      <w:pPr>
        <w:autoSpaceDE w:val="0"/>
        <w:autoSpaceDN w:val="0"/>
        <w:adjustRightInd w:val="0"/>
        <w:spacing w:after="0" w:line="240" w:lineRule="auto"/>
        <w:rPr>
          <w:rFonts w:cs="Arial"/>
          <w:color w:val="000000"/>
          <w:sz w:val="23"/>
          <w:szCs w:val="23"/>
        </w:rPr>
      </w:pPr>
    </w:p>
    <w:p w:rsidR="00E54458" w:rsidRDefault="00E54458" w:rsidP="00E54458">
      <w:pPr>
        <w:autoSpaceDE w:val="0"/>
        <w:autoSpaceDN w:val="0"/>
        <w:adjustRightInd w:val="0"/>
        <w:spacing w:after="0" w:line="240" w:lineRule="auto"/>
        <w:rPr>
          <w:rFonts w:cs="Arial"/>
          <w:color w:val="000000"/>
          <w:sz w:val="23"/>
          <w:szCs w:val="23"/>
        </w:rPr>
      </w:pPr>
      <w:r w:rsidRPr="003F61D7">
        <w:rPr>
          <w:rFonts w:cs="Arial"/>
          <w:color w:val="000000"/>
          <w:sz w:val="23"/>
          <w:szCs w:val="23"/>
        </w:rPr>
        <w:t xml:space="preserve">Following a dive, a commercial diver reported symptoms, strongly suggestive of decompression sickness, to his </w:t>
      </w:r>
      <w:proofErr w:type="gramStart"/>
      <w:r w:rsidRPr="003F61D7">
        <w:rPr>
          <w:rFonts w:cs="Arial"/>
          <w:color w:val="000000"/>
          <w:sz w:val="23"/>
          <w:szCs w:val="23"/>
        </w:rPr>
        <w:t>5 .</w:t>
      </w:r>
      <w:proofErr w:type="gramEnd"/>
      <w:r w:rsidRPr="003F61D7">
        <w:rPr>
          <w:rFonts w:cs="Arial"/>
          <w:color w:val="000000"/>
          <w:sz w:val="23"/>
          <w:szCs w:val="23"/>
        </w:rPr>
        <w:t xml:space="preserve"> As a result of considering these symptoms, the _______ instructed the diver to enter the recompression chamber. The diver was accompanied by a _______ (who was only First Aid trained). </w:t>
      </w:r>
      <w:r w:rsidRPr="003F61D7">
        <w:rPr>
          <w:rFonts w:cs="Arial"/>
          <w:color w:val="000000"/>
        </w:rPr>
        <w:t xml:space="preserve">A ____________ </w:t>
      </w:r>
      <w:r w:rsidRPr="003F61D7">
        <w:rPr>
          <w:rFonts w:cs="Arial"/>
          <w:color w:val="000000"/>
          <w:sz w:val="23"/>
          <w:szCs w:val="23"/>
        </w:rPr>
        <w:t xml:space="preserve">was not part of the diving team so the__________ was asked to attend. The __________obtained a history from the diver via the chamber </w:t>
      </w:r>
      <w:proofErr w:type="gramStart"/>
      <w:r w:rsidRPr="003F61D7">
        <w:rPr>
          <w:rFonts w:cs="Arial"/>
          <w:color w:val="000000"/>
          <w:sz w:val="23"/>
          <w:szCs w:val="23"/>
        </w:rPr>
        <w:t>intercom,</w:t>
      </w:r>
      <w:proofErr w:type="gramEnd"/>
      <w:r w:rsidRPr="003F61D7">
        <w:rPr>
          <w:rFonts w:cs="Arial"/>
          <w:color w:val="000000"/>
          <w:sz w:val="23"/>
          <w:szCs w:val="23"/>
        </w:rPr>
        <w:t xml:space="preserve"> passed some examination equipment to the ___________ in the chamber and instructed </w:t>
      </w:r>
      <w:r w:rsidRPr="003F61D7">
        <w:rPr>
          <w:rFonts w:cs="Arial"/>
          <w:color w:val="000000"/>
        </w:rPr>
        <w:t xml:space="preserve">him </w:t>
      </w:r>
      <w:r w:rsidRPr="003F61D7">
        <w:rPr>
          <w:rFonts w:cs="Arial"/>
          <w:color w:val="000000"/>
          <w:sz w:val="23"/>
          <w:szCs w:val="23"/>
        </w:rPr>
        <w:t>on how to examine the diver. With the information obtained, the __________ telephoned the________</w:t>
      </w:r>
      <w:proofErr w:type="gramStart"/>
      <w:r w:rsidRPr="003F61D7">
        <w:rPr>
          <w:rFonts w:cs="Arial"/>
          <w:color w:val="000000"/>
          <w:sz w:val="23"/>
          <w:szCs w:val="23"/>
        </w:rPr>
        <w:t>_ .</w:t>
      </w:r>
      <w:proofErr w:type="gramEnd"/>
      <w:r w:rsidRPr="003F61D7">
        <w:rPr>
          <w:rFonts w:cs="Arial"/>
          <w:color w:val="000000"/>
          <w:sz w:val="23"/>
          <w:szCs w:val="23"/>
        </w:rPr>
        <w:t xml:space="preserve"> Following this conversation, the _________ spoke with the __________ about the recompression and then gave the ___________ advice about medical treatment. </w:t>
      </w:r>
    </w:p>
    <w:p w:rsidR="00E54458" w:rsidRDefault="00E54458" w:rsidP="00E54458">
      <w:pPr>
        <w:autoSpaceDE w:val="0"/>
        <w:autoSpaceDN w:val="0"/>
        <w:adjustRightInd w:val="0"/>
        <w:spacing w:after="0" w:line="240" w:lineRule="auto"/>
        <w:rPr>
          <w:rFonts w:cs="Arial"/>
          <w:color w:val="000000"/>
          <w:sz w:val="23"/>
          <w:szCs w:val="23"/>
        </w:rPr>
      </w:pPr>
    </w:p>
    <w:p w:rsidR="00E54458" w:rsidRDefault="00E54458" w:rsidP="00E54458">
      <w:pPr>
        <w:autoSpaceDE w:val="0"/>
        <w:autoSpaceDN w:val="0"/>
        <w:adjustRightInd w:val="0"/>
        <w:spacing w:after="0" w:line="240" w:lineRule="auto"/>
        <w:rPr>
          <w:rFonts w:cs="Arial"/>
          <w:color w:val="000000"/>
          <w:sz w:val="23"/>
          <w:szCs w:val="23"/>
        </w:rPr>
      </w:pPr>
    </w:p>
    <w:p w:rsidR="00E54458" w:rsidRDefault="00E54458" w:rsidP="00E54458">
      <w:pPr>
        <w:autoSpaceDE w:val="0"/>
        <w:autoSpaceDN w:val="0"/>
        <w:adjustRightInd w:val="0"/>
        <w:spacing w:after="0" w:line="240" w:lineRule="auto"/>
        <w:rPr>
          <w:rFonts w:cs="Arial"/>
          <w:color w:val="000000"/>
          <w:sz w:val="23"/>
          <w:szCs w:val="23"/>
        </w:rPr>
      </w:pPr>
    </w:p>
    <w:p w:rsidR="00E54458" w:rsidRDefault="00E54458" w:rsidP="00E54458">
      <w:pPr>
        <w:autoSpaceDE w:val="0"/>
        <w:autoSpaceDN w:val="0"/>
        <w:adjustRightInd w:val="0"/>
        <w:spacing w:after="0" w:line="240" w:lineRule="auto"/>
        <w:rPr>
          <w:rFonts w:cs="Arial"/>
          <w:color w:val="000000"/>
          <w:sz w:val="23"/>
          <w:szCs w:val="23"/>
        </w:rPr>
      </w:pPr>
    </w:p>
    <w:p w:rsidR="00E54458" w:rsidRDefault="00E54458" w:rsidP="00E54458">
      <w:pPr>
        <w:spacing w:line="240" w:lineRule="auto"/>
        <w:rPr>
          <w:color w:val="00B0F0"/>
          <w:sz w:val="28"/>
          <w:szCs w:val="28"/>
        </w:rPr>
      </w:pPr>
      <w:r w:rsidRPr="00E54458">
        <w:rPr>
          <w:color w:val="00B0F0"/>
          <w:sz w:val="28"/>
          <w:szCs w:val="28"/>
        </w:rPr>
        <w:t>Answers to questions 1-5</w:t>
      </w:r>
    </w:p>
    <w:p w:rsidR="00E54458" w:rsidRPr="00E54458" w:rsidRDefault="00E54458" w:rsidP="00E54458">
      <w:pPr>
        <w:spacing w:line="240" w:lineRule="auto"/>
        <w:rPr>
          <w:color w:val="00B0F0"/>
          <w:sz w:val="28"/>
          <w:szCs w:val="28"/>
        </w:rPr>
      </w:pPr>
    </w:p>
    <w:p w:rsidR="00E54458" w:rsidRDefault="00E54458" w:rsidP="00E54458">
      <w:pPr>
        <w:spacing w:line="240" w:lineRule="auto"/>
        <w:rPr>
          <w:color w:val="00B0F0"/>
          <w:sz w:val="24"/>
          <w:szCs w:val="24"/>
        </w:rPr>
      </w:pPr>
      <w:r>
        <w:rPr>
          <w:color w:val="00B0F0"/>
          <w:sz w:val="24"/>
          <w:szCs w:val="24"/>
        </w:rPr>
        <w:t>Write the numbers in the spaces provided:</w:t>
      </w:r>
    </w:p>
    <w:p w:rsidR="00E54458" w:rsidRDefault="00E54458" w:rsidP="00E54458">
      <w:pPr>
        <w:spacing w:line="240" w:lineRule="auto"/>
        <w:rPr>
          <w:color w:val="00B0F0"/>
          <w:sz w:val="24"/>
          <w:szCs w:val="24"/>
        </w:rPr>
      </w:pPr>
      <w:r>
        <w:rPr>
          <w:color w:val="00B0F0"/>
          <w:sz w:val="24"/>
          <w:szCs w:val="24"/>
        </w:rPr>
        <w:t>Answer to Q.1</w:t>
      </w:r>
    </w:p>
    <w:tbl>
      <w:tblPr>
        <w:tblStyle w:val="TableGrid"/>
        <w:tblW w:w="0" w:type="auto"/>
        <w:tblInd w:w="959" w:type="dxa"/>
        <w:tblLook w:val="04A0"/>
      </w:tblPr>
      <w:tblGrid>
        <w:gridCol w:w="2121"/>
        <w:gridCol w:w="2557"/>
        <w:gridCol w:w="2693"/>
      </w:tblGrid>
      <w:tr w:rsidR="00E54458" w:rsidTr="00EE0B96">
        <w:tc>
          <w:tcPr>
            <w:tcW w:w="2121" w:type="dxa"/>
          </w:tcPr>
          <w:p w:rsidR="00E54458" w:rsidRDefault="00E54458" w:rsidP="00EE0B96">
            <w:pPr>
              <w:rPr>
                <w:color w:val="00B0F0"/>
                <w:sz w:val="24"/>
                <w:szCs w:val="24"/>
              </w:rPr>
            </w:pPr>
            <w:r>
              <w:rPr>
                <w:color w:val="00B0F0"/>
                <w:sz w:val="24"/>
                <w:szCs w:val="24"/>
              </w:rPr>
              <w:t xml:space="preserve">Commercial </w:t>
            </w:r>
          </w:p>
        </w:tc>
        <w:tc>
          <w:tcPr>
            <w:tcW w:w="2557" w:type="dxa"/>
          </w:tcPr>
          <w:p w:rsidR="00E54458" w:rsidRDefault="00E54458" w:rsidP="00EE0B96">
            <w:pPr>
              <w:rPr>
                <w:color w:val="00B0F0"/>
                <w:sz w:val="24"/>
                <w:szCs w:val="24"/>
              </w:rPr>
            </w:pPr>
            <w:r>
              <w:rPr>
                <w:color w:val="00B0F0"/>
                <w:sz w:val="24"/>
                <w:szCs w:val="24"/>
              </w:rPr>
              <w:t>Both</w:t>
            </w:r>
          </w:p>
        </w:tc>
        <w:tc>
          <w:tcPr>
            <w:tcW w:w="2693" w:type="dxa"/>
          </w:tcPr>
          <w:p w:rsidR="00E54458" w:rsidRDefault="00E54458" w:rsidP="00EE0B96">
            <w:pPr>
              <w:rPr>
                <w:color w:val="00B0F0"/>
                <w:sz w:val="24"/>
                <w:szCs w:val="24"/>
              </w:rPr>
            </w:pPr>
            <w:r>
              <w:rPr>
                <w:color w:val="00B0F0"/>
                <w:sz w:val="24"/>
                <w:szCs w:val="24"/>
              </w:rPr>
              <w:t xml:space="preserve">Recreational </w:t>
            </w:r>
          </w:p>
        </w:tc>
      </w:tr>
      <w:tr w:rsidR="00E54458" w:rsidTr="00EE0B96">
        <w:tc>
          <w:tcPr>
            <w:tcW w:w="2121" w:type="dxa"/>
          </w:tcPr>
          <w:p w:rsidR="00E54458" w:rsidRDefault="00E54458" w:rsidP="00EE0B96">
            <w:pPr>
              <w:rPr>
                <w:color w:val="00B0F0"/>
                <w:sz w:val="24"/>
                <w:szCs w:val="24"/>
              </w:rPr>
            </w:pPr>
            <w:r>
              <w:rPr>
                <w:color w:val="00B0F0"/>
                <w:sz w:val="24"/>
                <w:szCs w:val="24"/>
              </w:rPr>
              <w:t>1</w:t>
            </w:r>
          </w:p>
          <w:p w:rsidR="00E54458" w:rsidRDefault="00E54458" w:rsidP="00EE0B96">
            <w:pPr>
              <w:rPr>
                <w:color w:val="00B0F0"/>
                <w:sz w:val="24"/>
                <w:szCs w:val="24"/>
              </w:rPr>
            </w:pPr>
            <w:r>
              <w:rPr>
                <w:color w:val="00B0F0"/>
                <w:sz w:val="24"/>
                <w:szCs w:val="24"/>
              </w:rPr>
              <w:t>7</w:t>
            </w:r>
          </w:p>
          <w:p w:rsidR="00E54458" w:rsidRDefault="00E54458" w:rsidP="00EE0B96">
            <w:pPr>
              <w:rPr>
                <w:color w:val="00B0F0"/>
                <w:sz w:val="24"/>
                <w:szCs w:val="24"/>
              </w:rPr>
            </w:pPr>
            <w:r>
              <w:rPr>
                <w:color w:val="00B0F0"/>
                <w:sz w:val="24"/>
                <w:szCs w:val="24"/>
              </w:rPr>
              <w:t>10</w:t>
            </w:r>
          </w:p>
        </w:tc>
        <w:tc>
          <w:tcPr>
            <w:tcW w:w="2557" w:type="dxa"/>
          </w:tcPr>
          <w:p w:rsidR="00E54458" w:rsidRDefault="00E54458" w:rsidP="00EE0B96">
            <w:pPr>
              <w:rPr>
                <w:color w:val="00B0F0"/>
                <w:sz w:val="24"/>
                <w:szCs w:val="24"/>
              </w:rPr>
            </w:pPr>
            <w:r>
              <w:rPr>
                <w:color w:val="00B0F0"/>
                <w:sz w:val="24"/>
                <w:szCs w:val="24"/>
              </w:rPr>
              <w:t>3</w:t>
            </w:r>
          </w:p>
          <w:p w:rsidR="00E54458" w:rsidRDefault="00E54458" w:rsidP="00EE0B96">
            <w:pPr>
              <w:rPr>
                <w:color w:val="00B0F0"/>
                <w:sz w:val="24"/>
                <w:szCs w:val="24"/>
              </w:rPr>
            </w:pPr>
            <w:r>
              <w:rPr>
                <w:color w:val="00B0F0"/>
                <w:sz w:val="24"/>
                <w:szCs w:val="24"/>
              </w:rPr>
              <w:t>4</w:t>
            </w:r>
          </w:p>
          <w:p w:rsidR="00E54458" w:rsidRDefault="00E54458" w:rsidP="00EE0B96">
            <w:pPr>
              <w:rPr>
                <w:color w:val="00B0F0"/>
                <w:sz w:val="24"/>
                <w:szCs w:val="24"/>
              </w:rPr>
            </w:pPr>
            <w:r>
              <w:rPr>
                <w:color w:val="00B0F0"/>
                <w:sz w:val="24"/>
                <w:szCs w:val="24"/>
              </w:rPr>
              <w:t>5</w:t>
            </w:r>
          </w:p>
          <w:p w:rsidR="00E54458" w:rsidRDefault="00E54458" w:rsidP="00EE0B96">
            <w:pPr>
              <w:rPr>
                <w:color w:val="00B0F0"/>
                <w:sz w:val="24"/>
                <w:szCs w:val="24"/>
              </w:rPr>
            </w:pPr>
            <w:r>
              <w:rPr>
                <w:color w:val="00B0F0"/>
                <w:sz w:val="24"/>
                <w:szCs w:val="24"/>
              </w:rPr>
              <w:t>8</w:t>
            </w:r>
          </w:p>
          <w:p w:rsidR="00E54458" w:rsidRDefault="00E54458" w:rsidP="00EE0B96">
            <w:pPr>
              <w:rPr>
                <w:color w:val="00B0F0"/>
                <w:sz w:val="24"/>
                <w:szCs w:val="24"/>
              </w:rPr>
            </w:pPr>
            <w:r>
              <w:rPr>
                <w:color w:val="00B0F0"/>
                <w:sz w:val="24"/>
                <w:szCs w:val="24"/>
              </w:rPr>
              <w:t>9</w:t>
            </w:r>
          </w:p>
          <w:p w:rsidR="00E54458" w:rsidRDefault="00E54458" w:rsidP="00EE0B96">
            <w:pPr>
              <w:rPr>
                <w:color w:val="00B0F0"/>
                <w:sz w:val="24"/>
                <w:szCs w:val="24"/>
              </w:rPr>
            </w:pPr>
            <w:r>
              <w:rPr>
                <w:color w:val="00B0F0"/>
                <w:sz w:val="24"/>
                <w:szCs w:val="24"/>
              </w:rPr>
              <w:t>11</w:t>
            </w:r>
          </w:p>
          <w:p w:rsidR="00E54458" w:rsidRDefault="00E54458" w:rsidP="00EE0B96">
            <w:pPr>
              <w:rPr>
                <w:color w:val="00B0F0"/>
                <w:sz w:val="24"/>
                <w:szCs w:val="24"/>
              </w:rPr>
            </w:pPr>
            <w:r>
              <w:rPr>
                <w:color w:val="00B0F0"/>
                <w:sz w:val="24"/>
                <w:szCs w:val="24"/>
              </w:rPr>
              <w:t>12</w:t>
            </w:r>
          </w:p>
          <w:p w:rsidR="00E54458" w:rsidRDefault="00E54458" w:rsidP="00EE0B96">
            <w:pPr>
              <w:rPr>
                <w:color w:val="00B0F0"/>
                <w:sz w:val="24"/>
                <w:szCs w:val="24"/>
              </w:rPr>
            </w:pPr>
            <w:r>
              <w:rPr>
                <w:color w:val="00B0F0"/>
                <w:sz w:val="24"/>
                <w:szCs w:val="24"/>
              </w:rPr>
              <w:t>13</w:t>
            </w:r>
          </w:p>
        </w:tc>
        <w:tc>
          <w:tcPr>
            <w:tcW w:w="2693" w:type="dxa"/>
          </w:tcPr>
          <w:p w:rsidR="00E54458" w:rsidRDefault="00E54458" w:rsidP="00EE0B96">
            <w:pPr>
              <w:rPr>
                <w:color w:val="00B0F0"/>
                <w:sz w:val="24"/>
                <w:szCs w:val="24"/>
              </w:rPr>
            </w:pPr>
            <w:r>
              <w:rPr>
                <w:color w:val="00B0F0"/>
                <w:sz w:val="24"/>
                <w:szCs w:val="24"/>
              </w:rPr>
              <w:t>2</w:t>
            </w:r>
          </w:p>
          <w:p w:rsidR="00E54458" w:rsidRDefault="00E54458" w:rsidP="00EE0B96">
            <w:pPr>
              <w:rPr>
                <w:color w:val="00B0F0"/>
                <w:sz w:val="24"/>
                <w:szCs w:val="24"/>
              </w:rPr>
            </w:pPr>
            <w:r>
              <w:rPr>
                <w:color w:val="00B0F0"/>
                <w:sz w:val="24"/>
                <w:szCs w:val="24"/>
              </w:rPr>
              <w:t>6</w:t>
            </w:r>
          </w:p>
          <w:p w:rsidR="00E54458" w:rsidRDefault="00E54458" w:rsidP="00EE0B96">
            <w:pPr>
              <w:rPr>
                <w:color w:val="00B0F0"/>
                <w:sz w:val="24"/>
                <w:szCs w:val="24"/>
              </w:rPr>
            </w:pPr>
            <w:r>
              <w:rPr>
                <w:color w:val="00B0F0"/>
                <w:sz w:val="24"/>
                <w:szCs w:val="24"/>
              </w:rPr>
              <w:t>14</w:t>
            </w:r>
          </w:p>
        </w:tc>
      </w:tr>
    </w:tbl>
    <w:p w:rsidR="00E54458" w:rsidRPr="003F61D7" w:rsidRDefault="00E54458" w:rsidP="00E54458">
      <w:pPr>
        <w:spacing w:line="240" w:lineRule="auto"/>
        <w:rPr>
          <w:color w:val="00B0F0"/>
          <w:sz w:val="24"/>
          <w:szCs w:val="24"/>
        </w:rPr>
      </w:pPr>
    </w:p>
    <w:p w:rsidR="00E54458" w:rsidRPr="003F61D7" w:rsidRDefault="00E54458" w:rsidP="00E54458">
      <w:pPr>
        <w:spacing w:line="240" w:lineRule="auto"/>
        <w:rPr>
          <w:color w:val="00B0F0"/>
          <w:sz w:val="24"/>
          <w:szCs w:val="24"/>
        </w:rPr>
      </w:pPr>
    </w:p>
    <w:p w:rsidR="00E54458" w:rsidRPr="008A68B3" w:rsidRDefault="00E54458" w:rsidP="00E54458">
      <w:pPr>
        <w:autoSpaceDE w:val="0"/>
        <w:autoSpaceDN w:val="0"/>
        <w:adjustRightInd w:val="0"/>
        <w:spacing w:after="0" w:line="240" w:lineRule="auto"/>
        <w:rPr>
          <w:rFonts w:ascii="Arial" w:hAnsi="Arial" w:cs="Arial"/>
          <w:color w:val="000000"/>
        </w:rPr>
      </w:pPr>
      <w:r w:rsidRPr="008A68B3">
        <w:rPr>
          <w:rFonts w:ascii="Arial" w:hAnsi="Arial" w:cs="Arial"/>
          <w:color w:val="000000"/>
          <w:sz w:val="23"/>
          <w:szCs w:val="23"/>
        </w:rPr>
        <w:t>1.</w:t>
      </w:r>
      <w:r w:rsidR="00815CF1">
        <w:rPr>
          <w:rFonts w:ascii="Arial" w:hAnsi="Arial" w:cs="Arial"/>
          <w:color w:val="000000"/>
          <w:sz w:val="23"/>
          <w:szCs w:val="23"/>
        </w:rPr>
        <w:tab/>
      </w:r>
      <w:r w:rsidRPr="008A68B3">
        <w:rPr>
          <w:rFonts w:ascii="Arial" w:hAnsi="Arial" w:cs="Arial"/>
          <w:color w:val="000000"/>
          <w:sz w:val="23"/>
          <w:szCs w:val="23"/>
        </w:rPr>
        <w:t xml:space="preserve"> </w:t>
      </w:r>
      <w:r w:rsidRPr="008A68B3">
        <w:rPr>
          <w:rFonts w:ascii="Arial" w:hAnsi="Arial" w:cs="Arial"/>
          <w:color w:val="000000"/>
        </w:rPr>
        <w:t xml:space="preserve">Lead boots </w:t>
      </w:r>
      <w:r>
        <w:rPr>
          <w:rFonts w:ascii="Arial" w:hAnsi="Arial" w:cs="Arial"/>
          <w:color w:val="000000"/>
        </w:rPr>
        <w:t xml:space="preserve">            </w:t>
      </w:r>
      <w:r w:rsidRPr="008A68B3">
        <w:rPr>
          <w:rFonts w:ascii="Arial" w:hAnsi="Arial" w:cs="Arial"/>
          <w:color w:val="000000"/>
          <w:sz w:val="21"/>
          <w:szCs w:val="21"/>
        </w:rPr>
        <w:t xml:space="preserve">8. </w:t>
      </w:r>
      <w:r w:rsidR="00815CF1">
        <w:rPr>
          <w:rFonts w:ascii="Arial" w:hAnsi="Arial" w:cs="Arial"/>
          <w:color w:val="000000"/>
          <w:sz w:val="21"/>
          <w:szCs w:val="21"/>
        </w:rPr>
        <w:tab/>
      </w:r>
      <w:r w:rsidRPr="008A68B3">
        <w:rPr>
          <w:rFonts w:ascii="Arial" w:hAnsi="Arial" w:cs="Arial"/>
          <w:color w:val="000000"/>
        </w:rPr>
        <w:t xml:space="preserve">Ascent time </w:t>
      </w:r>
    </w:p>
    <w:p w:rsidR="00E54458" w:rsidRPr="008A68B3" w:rsidRDefault="00E54458" w:rsidP="00E54458">
      <w:pPr>
        <w:autoSpaceDE w:val="0"/>
        <w:autoSpaceDN w:val="0"/>
        <w:adjustRightInd w:val="0"/>
        <w:spacing w:after="0" w:line="240" w:lineRule="auto"/>
        <w:rPr>
          <w:rFonts w:ascii="Arial" w:hAnsi="Arial" w:cs="Arial"/>
          <w:color w:val="000000"/>
        </w:rPr>
      </w:pPr>
      <w:r w:rsidRPr="008A68B3">
        <w:rPr>
          <w:rFonts w:ascii="Arial" w:hAnsi="Arial" w:cs="Arial"/>
          <w:i/>
          <w:iCs/>
          <w:color w:val="000000"/>
          <w:sz w:val="20"/>
          <w:szCs w:val="20"/>
        </w:rPr>
        <w:t xml:space="preserve">2. </w:t>
      </w:r>
      <w:r w:rsidR="00815CF1">
        <w:rPr>
          <w:rFonts w:ascii="Arial" w:hAnsi="Arial" w:cs="Arial"/>
          <w:i/>
          <w:iCs/>
          <w:color w:val="000000"/>
          <w:sz w:val="20"/>
          <w:szCs w:val="20"/>
        </w:rPr>
        <w:tab/>
      </w:r>
      <w:r w:rsidRPr="008A68B3">
        <w:rPr>
          <w:rFonts w:ascii="Arial" w:hAnsi="Arial" w:cs="Arial"/>
          <w:color w:val="000000"/>
        </w:rPr>
        <w:t xml:space="preserve">ABLJ </w:t>
      </w:r>
      <w:r>
        <w:rPr>
          <w:rFonts w:ascii="Arial" w:hAnsi="Arial" w:cs="Arial"/>
          <w:color w:val="000000"/>
        </w:rPr>
        <w:t xml:space="preserve">                      </w:t>
      </w:r>
      <w:r w:rsidRPr="008A68B3">
        <w:rPr>
          <w:rFonts w:ascii="Arial" w:hAnsi="Arial" w:cs="Arial"/>
          <w:color w:val="000000"/>
          <w:sz w:val="21"/>
          <w:szCs w:val="21"/>
        </w:rPr>
        <w:t xml:space="preserve">9. </w:t>
      </w:r>
      <w:r w:rsidR="00815CF1">
        <w:rPr>
          <w:rFonts w:ascii="Arial" w:hAnsi="Arial" w:cs="Arial"/>
          <w:color w:val="000000"/>
          <w:sz w:val="21"/>
          <w:szCs w:val="21"/>
        </w:rPr>
        <w:tab/>
      </w:r>
      <w:r w:rsidRPr="008A68B3">
        <w:rPr>
          <w:rFonts w:ascii="Arial" w:hAnsi="Arial" w:cs="Arial"/>
          <w:color w:val="000000"/>
        </w:rPr>
        <w:t xml:space="preserve">Bottom time </w:t>
      </w:r>
    </w:p>
    <w:p w:rsidR="00E54458" w:rsidRPr="008A68B3" w:rsidRDefault="00E54458" w:rsidP="00E54458">
      <w:pPr>
        <w:autoSpaceDE w:val="0"/>
        <w:autoSpaceDN w:val="0"/>
        <w:adjustRightInd w:val="0"/>
        <w:spacing w:after="0" w:line="240" w:lineRule="auto"/>
        <w:rPr>
          <w:rFonts w:ascii="Arial" w:hAnsi="Arial" w:cs="Arial"/>
          <w:color w:val="000000"/>
        </w:rPr>
      </w:pPr>
      <w:r w:rsidRPr="008A68B3">
        <w:rPr>
          <w:rFonts w:ascii="Arial" w:hAnsi="Arial" w:cs="Arial"/>
          <w:color w:val="000000"/>
          <w:sz w:val="20"/>
          <w:szCs w:val="20"/>
        </w:rPr>
        <w:t xml:space="preserve">3. </w:t>
      </w:r>
      <w:r w:rsidR="00815CF1">
        <w:rPr>
          <w:rFonts w:ascii="Arial" w:hAnsi="Arial" w:cs="Arial"/>
          <w:color w:val="000000"/>
          <w:sz w:val="20"/>
          <w:szCs w:val="20"/>
        </w:rPr>
        <w:tab/>
      </w:r>
      <w:r w:rsidRPr="008A68B3">
        <w:rPr>
          <w:rFonts w:ascii="Arial" w:hAnsi="Arial" w:cs="Arial"/>
          <w:color w:val="000000"/>
        </w:rPr>
        <w:t xml:space="preserve">Scuba gear </w:t>
      </w:r>
      <w:r>
        <w:rPr>
          <w:rFonts w:ascii="Arial" w:hAnsi="Arial" w:cs="Arial"/>
          <w:color w:val="000000"/>
        </w:rPr>
        <w:t xml:space="preserve">           </w:t>
      </w:r>
      <w:r w:rsidRPr="008A68B3">
        <w:rPr>
          <w:rFonts w:ascii="Arial" w:hAnsi="Arial" w:cs="Arial"/>
          <w:color w:val="000000"/>
        </w:rPr>
        <w:t xml:space="preserve">10. </w:t>
      </w:r>
      <w:r w:rsidR="00815CF1">
        <w:rPr>
          <w:rFonts w:ascii="Arial" w:hAnsi="Arial" w:cs="Arial"/>
          <w:color w:val="000000"/>
        </w:rPr>
        <w:tab/>
      </w:r>
      <w:r w:rsidRPr="008A68B3">
        <w:rPr>
          <w:rFonts w:ascii="Arial" w:hAnsi="Arial" w:cs="Arial"/>
          <w:color w:val="000000"/>
        </w:rPr>
        <w:t xml:space="preserve">Diving chamber </w:t>
      </w:r>
    </w:p>
    <w:p w:rsidR="00E54458" w:rsidRPr="008A68B3" w:rsidRDefault="00E54458" w:rsidP="00E54458">
      <w:pPr>
        <w:autoSpaceDE w:val="0"/>
        <w:autoSpaceDN w:val="0"/>
        <w:adjustRightInd w:val="0"/>
        <w:spacing w:after="0" w:line="240" w:lineRule="auto"/>
        <w:rPr>
          <w:rFonts w:ascii="Arial" w:hAnsi="Arial" w:cs="Arial"/>
          <w:color w:val="000000"/>
        </w:rPr>
      </w:pPr>
      <w:r w:rsidRPr="008A68B3">
        <w:rPr>
          <w:rFonts w:ascii="Arial" w:hAnsi="Arial" w:cs="Arial"/>
          <w:color w:val="000000"/>
          <w:sz w:val="20"/>
          <w:szCs w:val="20"/>
        </w:rPr>
        <w:t xml:space="preserve">4. </w:t>
      </w:r>
      <w:r w:rsidR="00815CF1">
        <w:rPr>
          <w:rFonts w:ascii="Arial" w:hAnsi="Arial" w:cs="Arial"/>
          <w:color w:val="000000"/>
          <w:sz w:val="20"/>
          <w:szCs w:val="20"/>
        </w:rPr>
        <w:tab/>
      </w:r>
      <w:r w:rsidRPr="008A68B3">
        <w:rPr>
          <w:rFonts w:ascii="Arial" w:hAnsi="Arial" w:cs="Arial"/>
          <w:color w:val="000000"/>
        </w:rPr>
        <w:t xml:space="preserve">Weight belt </w:t>
      </w:r>
      <w:r>
        <w:rPr>
          <w:rFonts w:ascii="Arial" w:hAnsi="Arial" w:cs="Arial"/>
          <w:color w:val="000000"/>
        </w:rPr>
        <w:t xml:space="preserve">            </w:t>
      </w:r>
      <w:r w:rsidRPr="008A68B3">
        <w:rPr>
          <w:rFonts w:ascii="Arial" w:hAnsi="Arial" w:cs="Arial"/>
          <w:color w:val="000000"/>
          <w:sz w:val="21"/>
          <w:szCs w:val="21"/>
        </w:rPr>
        <w:t xml:space="preserve">11. </w:t>
      </w:r>
      <w:r w:rsidR="00815CF1">
        <w:rPr>
          <w:rFonts w:ascii="Arial" w:hAnsi="Arial" w:cs="Arial"/>
          <w:color w:val="000000"/>
          <w:sz w:val="21"/>
          <w:szCs w:val="21"/>
        </w:rPr>
        <w:tab/>
      </w:r>
      <w:r w:rsidRPr="008A68B3">
        <w:rPr>
          <w:rFonts w:ascii="Arial" w:hAnsi="Arial" w:cs="Arial"/>
          <w:color w:val="000000"/>
        </w:rPr>
        <w:t xml:space="preserve">Oxygen </w:t>
      </w:r>
    </w:p>
    <w:p w:rsidR="00E54458" w:rsidRPr="008A68B3" w:rsidRDefault="00E54458" w:rsidP="00E54458">
      <w:pPr>
        <w:autoSpaceDE w:val="0"/>
        <w:autoSpaceDN w:val="0"/>
        <w:adjustRightInd w:val="0"/>
        <w:spacing w:after="0" w:line="240" w:lineRule="auto"/>
        <w:rPr>
          <w:rFonts w:ascii="Arial" w:hAnsi="Arial" w:cs="Arial"/>
          <w:color w:val="000000"/>
        </w:rPr>
      </w:pPr>
      <w:r w:rsidRPr="008A68B3">
        <w:rPr>
          <w:rFonts w:ascii="Arial" w:hAnsi="Arial" w:cs="Arial"/>
          <w:color w:val="000000"/>
        </w:rPr>
        <w:t xml:space="preserve">5. </w:t>
      </w:r>
      <w:r w:rsidR="00815CF1">
        <w:rPr>
          <w:rFonts w:ascii="Arial" w:hAnsi="Arial" w:cs="Arial"/>
          <w:color w:val="000000"/>
        </w:rPr>
        <w:tab/>
      </w:r>
      <w:r w:rsidRPr="008A68B3">
        <w:rPr>
          <w:rFonts w:ascii="Arial" w:hAnsi="Arial" w:cs="Arial"/>
          <w:color w:val="000000"/>
        </w:rPr>
        <w:t xml:space="preserve">Time </w:t>
      </w:r>
      <w:r>
        <w:rPr>
          <w:rFonts w:ascii="Arial" w:hAnsi="Arial" w:cs="Arial"/>
          <w:color w:val="000000"/>
        </w:rPr>
        <w:t xml:space="preserve">                     </w:t>
      </w:r>
      <w:r w:rsidR="00815CF1">
        <w:rPr>
          <w:rFonts w:ascii="Arial" w:hAnsi="Arial" w:cs="Arial"/>
          <w:color w:val="000000"/>
        </w:rPr>
        <w:t xml:space="preserve"> </w:t>
      </w:r>
      <w:r w:rsidRPr="008A68B3">
        <w:rPr>
          <w:rFonts w:ascii="Arial" w:hAnsi="Arial" w:cs="Arial"/>
          <w:color w:val="000000"/>
        </w:rPr>
        <w:t xml:space="preserve">12. </w:t>
      </w:r>
      <w:r w:rsidR="00815CF1">
        <w:rPr>
          <w:rFonts w:ascii="Arial" w:hAnsi="Arial" w:cs="Arial"/>
          <w:color w:val="000000"/>
        </w:rPr>
        <w:tab/>
      </w:r>
      <w:r w:rsidRPr="008A68B3">
        <w:rPr>
          <w:rFonts w:ascii="Arial" w:hAnsi="Arial" w:cs="Arial"/>
          <w:color w:val="000000"/>
        </w:rPr>
        <w:t xml:space="preserve">Stops </w:t>
      </w:r>
    </w:p>
    <w:p w:rsidR="00E54458" w:rsidRPr="008A68B3" w:rsidRDefault="00E54458" w:rsidP="00E54458">
      <w:pPr>
        <w:autoSpaceDE w:val="0"/>
        <w:autoSpaceDN w:val="0"/>
        <w:adjustRightInd w:val="0"/>
        <w:spacing w:after="0" w:line="240" w:lineRule="auto"/>
        <w:rPr>
          <w:rFonts w:ascii="Arial" w:hAnsi="Arial" w:cs="Arial"/>
          <w:color w:val="000000"/>
        </w:rPr>
      </w:pPr>
      <w:r w:rsidRPr="008A68B3">
        <w:rPr>
          <w:rFonts w:ascii="Arial" w:hAnsi="Arial" w:cs="Arial"/>
          <w:color w:val="000000"/>
          <w:sz w:val="21"/>
          <w:szCs w:val="21"/>
        </w:rPr>
        <w:t xml:space="preserve">6. </w:t>
      </w:r>
      <w:r w:rsidR="00815CF1">
        <w:rPr>
          <w:rFonts w:ascii="Arial" w:hAnsi="Arial" w:cs="Arial"/>
          <w:color w:val="000000"/>
          <w:sz w:val="21"/>
          <w:szCs w:val="21"/>
        </w:rPr>
        <w:tab/>
      </w:r>
      <w:r w:rsidRPr="008A68B3">
        <w:rPr>
          <w:rFonts w:ascii="Arial" w:hAnsi="Arial" w:cs="Arial"/>
          <w:color w:val="000000"/>
        </w:rPr>
        <w:t xml:space="preserve">Face mask </w:t>
      </w:r>
      <w:r>
        <w:rPr>
          <w:rFonts w:ascii="Arial" w:hAnsi="Arial" w:cs="Arial"/>
          <w:color w:val="000000"/>
        </w:rPr>
        <w:t xml:space="preserve">            </w:t>
      </w:r>
      <w:r w:rsidRPr="008A68B3">
        <w:rPr>
          <w:rFonts w:ascii="Arial" w:hAnsi="Arial" w:cs="Arial"/>
          <w:color w:val="000000"/>
        </w:rPr>
        <w:t>13.</w:t>
      </w:r>
      <w:r w:rsidR="00815CF1">
        <w:rPr>
          <w:rFonts w:ascii="Arial" w:hAnsi="Arial" w:cs="Arial"/>
          <w:color w:val="000000"/>
        </w:rPr>
        <w:tab/>
      </w:r>
      <w:r w:rsidRPr="008A68B3">
        <w:rPr>
          <w:rFonts w:ascii="Arial" w:hAnsi="Arial" w:cs="Arial"/>
          <w:color w:val="000000"/>
        </w:rPr>
        <w:t xml:space="preserve"> Pressure/volume changes </w:t>
      </w:r>
    </w:p>
    <w:p w:rsidR="00E54458" w:rsidRPr="003F61D7" w:rsidRDefault="00E54458" w:rsidP="00E54458">
      <w:pPr>
        <w:spacing w:line="240" w:lineRule="auto"/>
        <w:rPr>
          <w:color w:val="00B0F0"/>
          <w:sz w:val="24"/>
          <w:szCs w:val="24"/>
        </w:rPr>
      </w:pPr>
      <w:r w:rsidRPr="008A68B3">
        <w:rPr>
          <w:rFonts w:ascii="Arial" w:hAnsi="Arial" w:cs="Arial"/>
          <w:color w:val="000000"/>
        </w:rPr>
        <w:t xml:space="preserve">7. </w:t>
      </w:r>
      <w:r w:rsidR="00815CF1">
        <w:rPr>
          <w:rFonts w:ascii="Arial" w:hAnsi="Arial" w:cs="Arial"/>
          <w:color w:val="000000"/>
        </w:rPr>
        <w:tab/>
      </w:r>
      <w:r w:rsidRPr="008A68B3">
        <w:rPr>
          <w:rFonts w:ascii="Arial" w:hAnsi="Arial" w:cs="Arial"/>
          <w:color w:val="000000"/>
        </w:rPr>
        <w:t xml:space="preserve">Helmet </w:t>
      </w:r>
      <w:r>
        <w:rPr>
          <w:rFonts w:ascii="Arial" w:hAnsi="Arial" w:cs="Arial"/>
          <w:color w:val="000000"/>
        </w:rPr>
        <w:t xml:space="preserve">                  </w:t>
      </w:r>
      <w:r w:rsidRPr="008A68B3">
        <w:rPr>
          <w:rFonts w:ascii="Arial" w:hAnsi="Arial" w:cs="Arial"/>
          <w:color w:val="000000"/>
        </w:rPr>
        <w:t xml:space="preserve">14. </w:t>
      </w:r>
      <w:r w:rsidR="00815CF1">
        <w:rPr>
          <w:rFonts w:ascii="Arial" w:hAnsi="Arial" w:cs="Arial"/>
          <w:color w:val="000000"/>
        </w:rPr>
        <w:tab/>
      </w:r>
      <w:r w:rsidRPr="008A68B3">
        <w:rPr>
          <w:rFonts w:ascii="Arial" w:hAnsi="Arial" w:cs="Arial"/>
          <w:color w:val="000000"/>
        </w:rPr>
        <w:t>Demand valve</w:t>
      </w:r>
    </w:p>
    <w:p w:rsidR="00E54458" w:rsidRDefault="00E54458" w:rsidP="00E54458">
      <w:pPr>
        <w:spacing w:line="240" w:lineRule="auto"/>
        <w:rPr>
          <w:b/>
          <w:sz w:val="24"/>
          <w:szCs w:val="24"/>
        </w:rPr>
      </w:pPr>
    </w:p>
    <w:p w:rsidR="00E54458" w:rsidRDefault="00E54458" w:rsidP="00E54458">
      <w:pPr>
        <w:autoSpaceDE w:val="0"/>
        <w:autoSpaceDN w:val="0"/>
        <w:adjustRightInd w:val="0"/>
        <w:spacing w:after="0" w:line="240" w:lineRule="auto"/>
        <w:rPr>
          <w:rFonts w:ascii="Arial" w:hAnsi="Arial" w:cs="Arial"/>
          <w:b/>
          <w:bCs/>
          <w:color w:val="00B0F0"/>
        </w:rPr>
      </w:pPr>
    </w:p>
    <w:p w:rsidR="00E54458" w:rsidRDefault="00E54458" w:rsidP="00E54458">
      <w:pPr>
        <w:autoSpaceDE w:val="0"/>
        <w:autoSpaceDN w:val="0"/>
        <w:adjustRightInd w:val="0"/>
        <w:spacing w:after="0" w:line="240" w:lineRule="auto"/>
        <w:rPr>
          <w:rFonts w:ascii="Arial" w:hAnsi="Arial" w:cs="Arial"/>
          <w:b/>
          <w:bCs/>
          <w:color w:val="00B0F0"/>
        </w:rPr>
      </w:pPr>
    </w:p>
    <w:p w:rsidR="00E54458" w:rsidRDefault="00E54458" w:rsidP="00E54458">
      <w:pPr>
        <w:autoSpaceDE w:val="0"/>
        <w:autoSpaceDN w:val="0"/>
        <w:adjustRightInd w:val="0"/>
        <w:spacing w:after="0" w:line="240" w:lineRule="auto"/>
        <w:rPr>
          <w:rFonts w:ascii="Arial" w:hAnsi="Arial" w:cs="Arial"/>
          <w:b/>
          <w:bCs/>
          <w:color w:val="00B0F0"/>
        </w:rPr>
      </w:pPr>
    </w:p>
    <w:p w:rsidR="00E54458" w:rsidRDefault="00E54458" w:rsidP="00E54458">
      <w:pPr>
        <w:autoSpaceDE w:val="0"/>
        <w:autoSpaceDN w:val="0"/>
        <w:adjustRightInd w:val="0"/>
        <w:spacing w:after="0" w:line="240" w:lineRule="auto"/>
        <w:rPr>
          <w:rFonts w:ascii="Arial" w:hAnsi="Arial" w:cs="Arial"/>
          <w:b/>
          <w:bCs/>
          <w:color w:val="00B0F0"/>
        </w:rPr>
      </w:pPr>
    </w:p>
    <w:p w:rsidR="00E54458" w:rsidRDefault="00E54458" w:rsidP="00E54458">
      <w:pPr>
        <w:autoSpaceDE w:val="0"/>
        <w:autoSpaceDN w:val="0"/>
        <w:adjustRightInd w:val="0"/>
        <w:spacing w:after="0" w:line="240" w:lineRule="auto"/>
        <w:rPr>
          <w:rFonts w:ascii="Arial" w:hAnsi="Arial" w:cs="Arial"/>
          <w:b/>
          <w:bCs/>
          <w:color w:val="00B0F0"/>
        </w:rPr>
      </w:pPr>
    </w:p>
    <w:p w:rsidR="00E54458" w:rsidRPr="0084779E" w:rsidRDefault="00E54458" w:rsidP="00E54458">
      <w:pPr>
        <w:autoSpaceDE w:val="0"/>
        <w:autoSpaceDN w:val="0"/>
        <w:adjustRightInd w:val="0"/>
        <w:spacing w:after="0" w:line="240" w:lineRule="auto"/>
        <w:rPr>
          <w:rFonts w:ascii="Arial" w:hAnsi="Arial" w:cs="Arial"/>
          <w:color w:val="00B0F0"/>
        </w:rPr>
      </w:pPr>
      <w:r w:rsidRPr="0084779E">
        <w:rPr>
          <w:rFonts w:ascii="Arial" w:hAnsi="Arial" w:cs="Arial"/>
          <w:b/>
          <w:bCs/>
          <w:color w:val="00B0F0"/>
        </w:rPr>
        <w:t xml:space="preserve">Q </w:t>
      </w:r>
      <w:r>
        <w:rPr>
          <w:rFonts w:ascii="Arial" w:hAnsi="Arial" w:cs="Arial"/>
          <w:b/>
          <w:bCs/>
          <w:color w:val="00B0F0"/>
        </w:rPr>
        <w:t>.2</w:t>
      </w:r>
      <w:r w:rsidRPr="0084779E">
        <w:rPr>
          <w:rFonts w:ascii="Arial" w:hAnsi="Arial" w:cs="Arial"/>
          <w:b/>
          <w:bCs/>
          <w:color w:val="00B0F0"/>
        </w:rPr>
        <w:t xml:space="preserve"> </w:t>
      </w:r>
    </w:p>
    <w:p w:rsidR="00E54458" w:rsidRPr="0084779E" w:rsidRDefault="00E54458" w:rsidP="00E54458">
      <w:pPr>
        <w:autoSpaceDE w:val="0"/>
        <w:autoSpaceDN w:val="0"/>
        <w:adjustRightInd w:val="0"/>
        <w:spacing w:after="0" w:line="240" w:lineRule="auto"/>
        <w:rPr>
          <w:rFonts w:cs="Arial"/>
          <w:color w:val="000000"/>
          <w:sz w:val="23"/>
          <w:szCs w:val="23"/>
        </w:rPr>
      </w:pPr>
      <w:r w:rsidRPr="0084779E">
        <w:rPr>
          <w:rFonts w:cs="Arial"/>
          <w:i/>
          <w:iCs/>
          <w:color w:val="000000"/>
          <w:sz w:val="23"/>
          <w:szCs w:val="23"/>
        </w:rPr>
        <w:t xml:space="preserve">The partial pressure of oxygen in a deep diving system is maintained at 0.4 </w:t>
      </w:r>
      <w:r w:rsidRPr="0084779E">
        <w:rPr>
          <w:rFonts w:cs="Arial"/>
          <w:i/>
          <w:iCs/>
          <w:color w:val="000000"/>
        </w:rPr>
        <w:t xml:space="preserve">ATA. </w:t>
      </w:r>
      <w:r w:rsidRPr="0084779E">
        <w:rPr>
          <w:rFonts w:cs="Arial"/>
          <w:i/>
          <w:iCs/>
          <w:color w:val="000000"/>
          <w:sz w:val="23"/>
          <w:szCs w:val="23"/>
        </w:rPr>
        <w:t>The system is diving at 90 metres. You have to mix oxygen and hel</w:t>
      </w:r>
      <w:r w:rsidR="00815CF1">
        <w:rPr>
          <w:rFonts w:cs="Arial"/>
          <w:i/>
          <w:iCs/>
          <w:color w:val="000000"/>
          <w:sz w:val="23"/>
          <w:szCs w:val="23"/>
        </w:rPr>
        <w:t xml:space="preserve">ium to provide the correct ppO2. </w:t>
      </w:r>
      <w:r w:rsidRPr="0084779E">
        <w:rPr>
          <w:rFonts w:cs="Arial"/>
          <w:i/>
          <w:iCs/>
          <w:color w:val="000000"/>
          <w:sz w:val="23"/>
          <w:szCs w:val="23"/>
        </w:rPr>
        <w:t xml:space="preserve">What percentage of Oxygen would you use? </w:t>
      </w:r>
    </w:p>
    <w:p w:rsidR="00E54458" w:rsidRDefault="00E54458" w:rsidP="00E54458">
      <w:pPr>
        <w:autoSpaceDE w:val="0"/>
        <w:autoSpaceDN w:val="0"/>
        <w:adjustRightInd w:val="0"/>
        <w:spacing w:after="0" w:line="240" w:lineRule="auto"/>
        <w:rPr>
          <w:rFonts w:ascii="Arial" w:hAnsi="Arial" w:cs="Arial"/>
          <w:color w:val="000000"/>
          <w:sz w:val="23"/>
          <w:szCs w:val="23"/>
        </w:rPr>
      </w:pPr>
    </w:p>
    <w:p w:rsidR="00E54458" w:rsidRPr="0084779E" w:rsidRDefault="00E54458" w:rsidP="00E54458">
      <w:pPr>
        <w:autoSpaceDE w:val="0"/>
        <w:autoSpaceDN w:val="0"/>
        <w:adjustRightInd w:val="0"/>
        <w:spacing w:after="0" w:line="240" w:lineRule="auto"/>
        <w:rPr>
          <w:rFonts w:ascii="Arial" w:hAnsi="Arial" w:cs="Arial"/>
          <w:color w:val="00B0F0"/>
          <w:sz w:val="23"/>
          <w:szCs w:val="23"/>
        </w:rPr>
      </w:pPr>
      <w:r w:rsidRPr="0084779E">
        <w:rPr>
          <w:rFonts w:ascii="Arial" w:hAnsi="Arial" w:cs="Arial"/>
          <w:color w:val="00B0F0"/>
          <w:sz w:val="23"/>
          <w:szCs w:val="23"/>
        </w:rPr>
        <w:t xml:space="preserve">Answer 2 </w:t>
      </w:r>
    </w:p>
    <w:p w:rsidR="00E54458" w:rsidRPr="0084779E" w:rsidRDefault="00E54458" w:rsidP="00E54458">
      <w:pPr>
        <w:autoSpaceDE w:val="0"/>
        <w:autoSpaceDN w:val="0"/>
        <w:adjustRightInd w:val="0"/>
        <w:spacing w:after="0" w:line="240" w:lineRule="auto"/>
        <w:rPr>
          <w:rFonts w:cs="Arial"/>
          <w:color w:val="000000"/>
          <w:sz w:val="23"/>
          <w:szCs w:val="23"/>
        </w:rPr>
      </w:pPr>
      <w:r w:rsidRPr="0084779E">
        <w:rPr>
          <w:rFonts w:cs="Arial"/>
          <w:color w:val="000000"/>
          <w:sz w:val="23"/>
          <w:szCs w:val="23"/>
        </w:rPr>
        <w:t xml:space="preserve">At </w:t>
      </w:r>
      <w:r w:rsidRPr="0084779E">
        <w:rPr>
          <w:rFonts w:cs="Arial"/>
          <w:color w:val="000000"/>
          <w:sz w:val="21"/>
          <w:szCs w:val="21"/>
        </w:rPr>
        <w:t xml:space="preserve">90 </w:t>
      </w:r>
      <w:r w:rsidRPr="0084779E">
        <w:rPr>
          <w:rFonts w:cs="Arial"/>
          <w:color w:val="000000"/>
          <w:sz w:val="23"/>
          <w:szCs w:val="23"/>
        </w:rPr>
        <w:t xml:space="preserve">metres depth the pressure = </w:t>
      </w:r>
      <w:r w:rsidRPr="0084779E">
        <w:rPr>
          <w:rFonts w:cs="Arial"/>
          <w:color w:val="000000"/>
          <w:sz w:val="19"/>
          <w:szCs w:val="19"/>
        </w:rPr>
        <w:t>(</w:t>
      </w:r>
      <w:r w:rsidRPr="0084779E">
        <w:rPr>
          <w:rFonts w:cs="Arial"/>
          <w:color w:val="000000"/>
          <w:sz w:val="21"/>
          <w:szCs w:val="21"/>
        </w:rPr>
        <w:t xml:space="preserve">9 </w:t>
      </w:r>
      <w:r w:rsidRPr="0084779E">
        <w:rPr>
          <w:rFonts w:cs="Arial"/>
          <w:color w:val="000000"/>
          <w:sz w:val="16"/>
          <w:szCs w:val="16"/>
        </w:rPr>
        <w:t xml:space="preserve">X </w:t>
      </w:r>
      <w:r w:rsidRPr="0084779E">
        <w:rPr>
          <w:rFonts w:cs="Arial"/>
          <w:color w:val="000000"/>
          <w:sz w:val="21"/>
          <w:szCs w:val="21"/>
        </w:rPr>
        <w:t xml:space="preserve">l) + 1 </w:t>
      </w:r>
      <w:r w:rsidRPr="0084779E">
        <w:rPr>
          <w:rFonts w:cs="Arial"/>
          <w:color w:val="000000"/>
          <w:sz w:val="19"/>
          <w:szCs w:val="19"/>
        </w:rPr>
        <w:t xml:space="preserve">= </w:t>
      </w:r>
      <w:r w:rsidRPr="0084779E">
        <w:rPr>
          <w:rFonts w:cs="Arial"/>
          <w:color w:val="000000"/>
          <w:sz w:val="21"/>
          <w:szCs w:val="21"/>
        </w:rPr>
        <w:t xml:space="preserve">10 </w:t>
      </w:r>
      <w:r w:rsidRPr="0084779E">
        <w:rPr>
          <w:rFonts w:cs="Arial"/>
          <w:color w:val="000000"/>
          <w:sz w:val="23"/>
          <w:szCs w:val="23"/>
        </w:rPr>
        <w:t xml:space="preserve">ATA </w:t>
      </w:r>
    </w:p>
    <w:p w:rsidR="00E54458" w:rsidRPr="0084779E" w:rsidRDefault="00E54458" w:rsidP="00E54458">
      <w:pPr>
        <w:autoSpaceDE w:val="0"/>
        <w:autoSpaceDN w:val="0"/>
        <w:adjustRightInd w:val="0"/>
        <w:spacing w:after="0" w:line="240" w:lineRule="auto"/>
        <w:rPr>
          <w:rFonts w:cs="Arial"/>
          <w:color w:val="000000"/>
          <w:sz w:val="23"/>
          <w:szCs w:val="23"/>
        </w:rPr>
      </w:pPr>
      <w:r w:rsidRPr="0084779E">
        <w:rPr>
          <w:rFonts w:cs="Arial"/>
          <w:color w:val="000000"/>
          <w:sz w:val="23"/>
          <w:szCs w:val="23"/>
        </w:rPr>
        <w:t xml:space="preserve">Therefore </w:t>
      </w:r>
      <w:r w:rsidRPr="0084779E">
        <w:rPr>
          <w:rFonts w:cs="Arial"/>
          <w:color w:val="000000"/>
        </w:rPr>
        <w:t>this pr</w:t>
      </w:r>
      <w:r w:rsidRPr="0084779E">
        <w:rPr>
          <w:rFonts w:cs="Arial"/>
          <w:color w:val="000000"/>
          <w:sz w:val="23"/>
          <w:szCs w:val="23"/>
        </w:rPr>
        <w:t xml:space="preserve">essure = ppO2 + </w:t>
      </w:r>
      <w:proofErr w:type="spellStart"/>
      <w:r w:rsidRPr="0084779E">
        <w:rPr>
          <w:rFonts w:cs="Arial"/>
          <w:color w:val="000000"/>
          <w:sz w:val="23"/>
          <w:szCs w:val="23"/>
        </w:rPr>
        <w:t>ppHe</w:t>
      </w:r>
      <w:proofErr w:type="spellEnd"/>
      <w:r w:rsidRPr="0084779E">
        <w:rPr>
          <w:rFonts w:cs="Arial"/>
          <w:color w:val="000000"/>
          <w:sz w:val="23"/>
          <w:szCs w:val="23"/>
        </w:rPr>
        <w:t xml:space="preserve"> </w:t>
      </w:r>
    </w:p>
    <w:p w:rsidR="00E54458" w:rsidRPr="0084779E" w:rsidRDefault="00E54458" w:rsidP="00E54458">
      <w:pPr>
        <w:autoSpaceDE w:val="0"/>
        <w:autoSpaceDN w:val="0"/>
        <w:adjustRightInd w:val="0"/>
        <w:spacing w:after="0" w:line="240" w:lineRule="auto"/>
        <w:rPr>
          <w:rFonts w:cs="Arial"/>
          <w:color w:val="000000"/>
          <w:sz w:val="23"/>
          <w:szCs w:val="23"/>
        </w:rPr>
      </w:pPr>
      <w:r w:rsidRPr="0084779E">
        <w:rPr>
          <w:rFonts w:cs="Arial"/>
          <w:color w:val="000000"/>
          <w:sz w:val="23"/>
          <w:szCs w:val="23"/>
        </w:rPr>
        <w:t xml:space="preserve">Therefore </w:t>
      </w:r>
      <w:r w:rsidRPr="0084779E">
        <w:rPr>
          <w:rFonts w:cs="Arial"/>
          <w:color w:val="000000"/>
          <w:sz w:val="21"/>
          <w:szCs w:val="21"/>
        </w:rPr>
        <w:t xml:space="preserve">10 </w:t>
      </w:r>
      <w:r w:rsidRPr="0084779E">
        <w:rPr>
          <w:rFonts w:cs="Arial"/>
          <w:color w:val="000000"/>
          <w:sz w:val="23"/>
          <w:szCs w:val="23"/>
        </w:rPr>
        <w:t xml:space="preserve">ATA = </w:t>
      </w:r>
      <w:r w:rsidRPr="0084779E">
        <w:rPr>
          <w:rFonts w:cs="Arial"/>
          <w:color w:val="000000"/>
          <w:sz w:val="21"/>
          <w:szCs w:val="21"/>
        </w:rPr>
        <w:t xml:space="preserve">0.4 </w:t>
      </w:r>
      <w:r w:rsidRPr="0084779E">
        <w:rPr>
          <w:rFonts w:cs="Arial"/>
          <w:color w:val="000000"/>
          <w:sz w:val="23"/>
          <w:szCs w:val="23"/>
        </w:rPr>
        <w:t xml:space="preserve">ATA + </w:t>
      </w:r>
      <w:r w:rsidRPr="0084779E">
        <w:rPr>
          <w:rFonts w:cs="Arial"/>
          <w:color w:val="000000"/>
          <w:sz w:val="21"/>
          <w:szCs w:val="21"/>
        </w:rPr>
        <w:t xml:space="preserve">9.6 </w:t>
      </w:r>
      <w:r w:rsidRPr="0084779E">
        <w:rPr>
          <w:rFonts w:cs="Arial"/>
          <w:color w:val="000000"/>
          <w:sz w:val="23"/>
          <w:szCs w:val="23"/>
        </w:rPr>
        <w:t xml:space="preserve">ATA </w:t>
      </w:r>
    </w:p>
    <w:p w:rsidR="00E54458" w:rsidRPr="0084779E" w:rsidRDefault="00E54458" w:rsidP="00E54458">
      <w:pPr>
        <w:autoSpaceDE w:val="0"/>
        <w:autoSpaceDN w:val="0"/>
        <w:adjustRightInd w:val="0"/>
        <w:spacing w:after="0" w:line="240" w:lineRule="auto"/>
        <w:rPr>
          <w:rFonts w:cs="Arial"/>
          <w:color w:val="000000"/>
          <w:sz w:val="21"/>
          <w:szCs w:val="21"/>
        </w:rPr>
      </w:pPr>
      <w:r w:rsidRPr="0084779E">
        <w:rPr>
          <w:rFonts w:cs="Arial"/>
          <w:color w:val="000000"/>
          <w:sz w:val="23"/>
          <w:szCs w:val="23"/>
        </w:rPr>
        <w:t xml:space="preserve">Expressed as a </w:t>
      </w:r>
      <w:r w:rsidRPr="0084779E">
        <w:rPr>
          <w:rFonts w:cs="Arial"/>
          <w:color w:val="000000"/>
          <w:sz w:val="19"/>
          <w:szCs w:val="19"/>
        </w:rPr>
        <w:t xml:space="preserve">% </w:t>
      </w:r>
      <w:r w:rsidRPr="0084779E">
        <w:rPr>
          <w:rFonts w:cs="Arial"/>
          <w:color w:val="000000"/>
          <w:sz w:val="23"/>
          <w:szCs w:val="23"/>
        </w:rPr>
        <w:t xml:space="preserve">the oxygen partial pressure </w:t>
      </w:r>
      <w:r w:rsidRPr="0084779E">
        <w:rPr>
          <w:rFonts w:cs="Arial"/>
          <w:color w:val="000000"/>
          <w:sz w:val="19"/>
          <w:szCs w:val="19"/>
        </w:rPr>
        <w:t xml:space="preserve">= </w:t>
      </w:r>
      <w:r w:rsidRPr="0084779E">
        <w:rPr>
          <w:rFonts w:cs="Arial"/>
          <w:color w:val="000000"/>
          <w:sz w:val="21"/>
          <w:szCs w:val="21"/>
        </w:rPr>
        <w:t xml:space="preserve">4% </w:t>
      </w:r>
    </w:p>
    <w:p w:rsidR="00E54458" w:rsidRPr="0084779E" w:rsidRDefault="00E54458" w:rsidP="00E54458">
      <w:pPr>
        <w:spacing w:line="240" w:lineRule="auto"/>
        <w:rPr>
          <w:b/>
          <w:sz w:val="24"/>
          <w:szCs w:val="24"/>
        </w:rPr>
      </w:pPr>
      <w:r w:rsidRPr="0084779E">
        <w:rPr>
          <w:rFonts w:cs="Arial"/>
          <w:color w:val="000000"/>
          <w:sz w:val="23"/>
          <w:szCs w:val="23"/>
        </w:rPr>
        <w:t xml:space="preserve">Answer </w:t>
      </w:r>
      <w:r w:rsidRPr="0084779E">
        <w:rPr>
          <w:rFonts w:cs="Arial"/>
          <w:color w:val="000000"/>
          <w:sz w:val="19"/>
          <w:szCs w:val="19"/>
        </w:rPr>
        <w:t>=</w:t>
      </w:r>
      <w:r w:rsidRPr="0084779E">
        <w:rPr>
          <w:rFonts w:cs="Arial"/>
          <w:color w:val="000000"/>
          <w:sz w:val="20"/>
          <w:szCs w:val="20"/>
        </w:rPr>
        <w:t>4%</w:t>
      </w:r>
    </w:p>
    <w:p w:rsidR="00E54458" w:rsidRPr="0084779E" w:rsidRDefault="00E54458" w:rsidP="00E54458">
      <w:pPr>
        <w:spacing w:line="240" w:lineRule="auto"/>
        <w:rPr>
          <w:b/>
          <w:color w:val="00B0F0"/>
          <w:sz w:val="24"/>
          <w:szCs w:val="24"/>
        </w:rPr>
      </w:pPr>
      <w:r w:rsidRPr="0084779E">
        <w:rPr>
          <w:b/>
          <w:color w:val="00B0F0"/>
          <w:sz w:val="24"/>
          <w:szCs w:val="24"/>
        </w:rPr>
        <w:t>Q.3</w:t>
      </w:r>
    </w:p>
    <w:p w:rsidR="00E54458" w:rsidRPr="0084779E" w:rsidRDefault="00E54458" w:rsidP="00E54458">
      <w:pPr>
        <w:autoSpaceDE w:val="0"/>
        <w:autoSpaceDN w:val="0"/>
        <w:adjustRightInd w:val="0"/>
        <w:spacing w:after="0" w:line="240" w:lineRule="auto"/>
        <w:rPr>
          <w:rFonts w:cs="Arial"/>
          <w:color w:val="000000"/>
          <w:sz w:val="23"/>
          <w:szCs w:val="23"/>
        </w:rPr>
      </w:pPr>
      <w:r w:rsidRPr="0084779E">
        <w:rPr>
          <w:rFonts w:cs="Arial"/>
          <w:i/>
          <w:iCs/>
          <w:color w:val="000000"/>
          <w:sz w:val="23"/>
          <w:szCs w:val="23"/>
        </w:rPr>
        <w:t xml:space="preserve">Take a look at these </w:t>
      </w:r>
      <w:r w:rsidRPr="0084779E">
        <w:rPr>
          <w:rFonts w:cs="Arial"/>
          <w:i/>
          <w:iCs/>
          <w:color w:val="000000"/>
          <w:sz w:val="21"/>
          <w:szCs w:val="21"/>
        </w:rPr>
        <w:t xml:space="preserve">6 </w:t>
      </w:r>
      <w:r w:rsidRPr="0084779E">
        <w:rPr>
          <w:rFonts w:cs="Arial"/>
          <w:i/>
          <w:iCs/>
          <w:color w:val="000000"/>
          <w:sz w:val="23"/>
          <w:szCs w:val="23"/>
        </w:rPr>
        <w:t xml:space="preserve">diving related disorders. Indicate whether or not the disorder is: </w:t>
      </w:r>
    </w:p>
    <w:p w:rsidR="00E54458" w:rsidRPr="0084779E" w:rsidRDefault="00E54458" w:rsidP="00E54458">
      <w:pPr>
        <w:autoSpaceDE w:val="0"/>
        <w:autoSpaceDN w:val="0"/>
        <w:adjustRightInd w:val="0"/>
        <w:spacing w:after="0" w:line="240" w:lineRule="auto"/>
        <w:rPr>
          <w:rFonts w:cs="Arial"/>
          <w:color w:val="000000"/>
          <w:sz w:val="23"/>
          <w:szCs w:val="23"/>
        </w:rPr>
      </w:pPr>
      <w:r w:rsidRPr="0084779E">
        <w:rPr>
          <w:rFonts w:cs="Arial"/>
          <w:i/>
          <w:iCs/>
          <w:color w:val="000000"/>
          <w:sz w:val="23"/>
          <w:szCs w:val="23"/>
        </w:rPr>
        <w:t xml:space="preserve">Immediate or gradual in onset </w:t>
      </w:r>
      <w:r w:rsidRPr="0084779E">
        <w:rPr>
          <w:rFonts w:cs="Arial"/>
          <w:i/>
          <w:iCs/>
          <w:color w:val="000000"/>
          <w:sz w:val="21"/>
          <w:szCs w:val="21"/>
        </w:rPr>
        <w:t xml:space="preserve">-A </w:t>
      </w:r>
      <w:r w:rsidRPr="0084779E">
        <w:rPr>
          <w:rFonts w:cs="Arial"/>
          <w:i/>
          <w:iCs/>
          <w:color w:val="000000"/>
          <w:sz w:val="23"/>
          <w:szCs w:val="23"/>
        </w:rPr>
        <w:t xml:space="preserve">or B, and </w:t>
      </w:r>
    </w:p>
    <w:p w:rsidR="00E54458" w:rsidRPr="0084779E" w:rsidRDefault="00E54458" w:rsidP="00E54458">
      <w:pPr>
        <w:autoSpaceDE w:val="0"/>
        <w:autoSpaceDN w:val="0"/>
        <w:adjustRightInd w:val="0"/>
        <w:spacing w:after="0" w:line="240" w:lineRule="auto"/>
        <w:rPr>
          <w:rFonts w:cs="Arial"/>
          <w:color w:val="000000"/>
          <w:sz w:val="23"/>
          <w:szCs w:val="23"/>
        </w:rPr>
      </w:pPr>
      <w:proofErr w:type="gramStart"/>
      <w:r w:rsidRPr="0084779E">
        <w:rPr>
          <w:rFonts w:cs="Arial"/>
          <w:i/>
          <w:iCs/>
          <w:color w:val="000000"/>
          <w:sz w:val="23"/>
          <w:szCs w:val="23"/>
        </w:rPr>
        <w:t xml:space="preserve">Due to a decrease or an increase </w:t>
      </w:r>
      <w:r w:rsidRPr="0084779E">
        <w:rPr>
          <w:rFonts w:cs="Arial"/>
          <w:i/>
          <w:iCs/>
          <w:color w:val="000000"/>
        </w:rPr>
        <w:t xml:space="preserve">in </w:t>
      </w:r>
      <w:r w:rsidRPr="0084779E">
        <w:rPr>
          <w:rFonts w:cs="Arial"/>
          <w:i/>
          <w:iCs/>
          <w:color w:val="000000"/>
          <w:sz w:val="23"/>
          <w:szCs w:val="23"/>
        </w:rPr>
        <w:t xml:space="preserve">ambient pressure, </w:t>
      </w:r>
      <w:r w:rsidRPr="0084779E">
        <w:rPr>
          <w:rFonts w:cs="Arial"/>
          <w:i/>
          <w:iCs/>
          <w:color w:val="000000"/>
          <w:sz w:val="21"/>
          <w:szCs w:val="21"/>
        </w:rPr>
        <w:t xml:space="preserve">C </w:t>
      </w:r>
      <w:r w:rsidRPr="0084779E">
        <w:rPr>
          <w:rFonts w:cs="Arial"/>
          <w:i/>
          <w:iCs/>
          <w:color w:val="000000"/>
        </w:rPr>
        <w:t xml:space="preserve">or </w:t>
      </w:r>
      <w:r w:rsidRPr="0084779E">
        <w:rPr>
          <w:rFonts w:cs="Arial"/>
          <w:i/>
          <w:iCs/>
          <w:color w:val="000000"/>
          <w:sz w:val="23"/>
          <w:szCs w:val="23"/>
        </w:rPr>
        <w:t>D.</w:t>
      </w:r>
      <w:proofErr w:type="gramEnd"/>
      <w:r w:rsidRPr="0084779E">
        <w:rPr>
          <w:rFonts w:cs="Arial"/>
          <w:i/>
          <w:iCs/>
          <w:color w:val="000000"/>
          <w:sz w:val="23"/>
          <w:szCs w:val="23"/>
        </w:rPr>
        <w:t xml:space="preserve"> </w:t>
      </w:r>
    </w:p>
    <w:p w:rsidR="00E54458" w:rsidRPr="0084779E" w:rsidRDefault="00E54458" w:rsidP="00E54458">
      <w:pPr>
        <w:autoSpaceDE w:val="0"/>
        <w:autoSpaceDN w:val="0"/>
        <w:adjustRightInd w:val="0"/>
        <w:spacing w:after="0" w:line="240" w:lineRule="auto"/>
        <w:rPr>
          <w:rFonts w:cs="Arial"/>
          <w:color w:val="000000"/>
          <w:sz w:val="23"/>
          <w:szCs w:val="23"/>
        </w:rPr>
      </w:pPr>
      <w:proofErr w:type="gramStart"/>
      <w:r w:rsidRPr="0084779E">
        <w:rPr>
          <w:rFonts w:cs="Arial"/>
          <w:i/>
          <w:iCs/>
          <w:color w:val="000000"/>
          <w:sz w:val="23"/>
          <w:szCs w:val="23"/>
        </w:rPr>
        <w:t>A</w:t>
      </w:r>
      <w:proofErr w:type="gramEnd"/>
      <w:r w:rsidRPr="0084779E">
        <w:rPr>
          <w:rFonts w:cs="Arial"/>
          <w:i/>
          <w:iCs/>
          <w:color w:val="000000"/>
          <w:sz w:val="23"/>
          <w:szCs w:val="23"/>
        </w:rPr>
        <w:t xml:space="preserve"> </w:t>
      </w:r>
      <w:r w:rsidR="00815CF1">
        <w:rPr>
          <w:rFonts w:cs="Arial"/>
          <w:i/>
          <w:iCs/>
          <w:color w:val="000000"/>
          <w:sz w:val="23"/>
          <w:szCs w:val="23"/>
        </w:rPr>
        <w:tab/>
      </w:r>
      <w:r w:rsidRPr="0084779E">
        <w:rPr>
          <w:rFonts w:cs="Arial"/>
          <w:i/>
          <w:iCs/>
          <w:color w:val="000000"/>
          <w:sz w:val="23"/>
          <w:szCs w:val="23"/>
        </w:rPr>
        <w:t xml:space="preserve">Immediate in onset. </w:t>
      </w:r>
    </w:p>
    <w:p w:rsidR="00E54458" w:rsidRPr="0084779E" w:rsidRDefault="00E54458" w:rsidP="00E54458">
      <w:pPr>
        <w:autoSpaceDE w:val="0"/>
        <w:autoSpaceDN w:val="0"/>
        <w:adjustRightInd w:val="0"/>
        <w:spacing w:after="0" w:line="240" w:lineRule="auto"/>
        <w:rPr>
          <w:rFonts w:cs="Arial"/>
          <w:color w:val="000000"/>
          <w:sz w:val="23"/>
          <w:szCs w:val="23"/>
        </w:rPr>
      </w:pPr>
      <w:proofErr w:type="gramStart"/>
      <w:r w:rsidRPr="0084779E">
        <w:rPr>
          <w:rFonts w:cs="Arial"/>
          <w:i/>
          <w:iCs/>
          <w:color w:val="000000"/>
        </w:rPr>
        <w:t xml:space="preserve">B </w:t>
      </w:r>
      <w:r w:rsidR="00815CF1">
        <w:rPr>
          <w:rFonts w:cs="Arial"/>
          <w:i/>
          <w:iCs/>
          <w:color w:val="000000"/>
        </w:rPr>
        <w:tab/>
      </w:r>
      <w:r w:rsidRPr="0084779E">
        <w:rPr>
          <w:rFonts w:cs="Arial"/>
          <w:i/>
          <w:iCs/>
          <w:color w:val="000000"/>
          <w:sz w:val="23"/>
          <w:szCs w:val="23"/>
        </w:rPr>
        <w:t>Gradual in onset.</w:t>
      </w:r>
      <w:proofErr w:type="gramEnd"/>
      <w:r w:rsidRPr="0084779E">
        <w:rPr>
          <w:rFonts w:cs="Arial"/>
          <w:i/>
          <w:iCs/>
          <w:color w:val="000000"/>
          <w:sz w:val="23"/>
          <w:szCs w:val="23"/>
        </w:rPr>
        <w:t xml:space="preserve"> </w:t>
      </w:r>
    </w:p>
    <w:p w:rsidR="00E54458" w:rsidRPr="0084779E" w:rsidRDefault="00E54458" w:rsidP="00E54458">
      <w:pPr>
        <w:autoSpaceDE w:val="0"/>
        <w:autoSpaceDN w:val="0"/>
        <w:adjustRightInd w:val="0"/>
        <w:spacing w:after="0" w:line="240" w:lineRule="auto"/>
        <w:rPr>
          <w:rFonts w:cs="Arial"/>
          <w:color w:val="000000"/>
          <w:sz w:val="23"/>
          <w:szCs w:val="23"/>
        </w:rPr>
      </w:pPr>
      <w:proofErr w:type="gramStart"/>
      <w:r w:rsidRPr="0084779E">
        <w:rPr>
          <w:rFonts w:cs="Arial"/>
          <w:i/>
          <w:iCs/>
          <w:color w:val="000000"/>
        </w:rPr>
        <w:t xml:space="preserve">C </w:t>
      </w:r>
      <w:r w:rsidR="00815CF1">
        <w:rPr>
          <w:rFonts w:cs="Arial"/>
          <w:i/>
          <w:iCs/>
          <w:color w:val="000000"/>
        </w:rPr>
        <w:tab/>
      </w:r>
      <w:r w:rsidRPr="0084779E">
        <w:rPr>
          <w:rFonts w:cs="Arial"/>
          <w:i/>
          <w:iCs/>
          <w:color w:val="000000"/>
          <w:sz w:val="23"/>
          <w:szCs w:val="23"/>
        </w:rPr>
        <w:t xml:space="preserve">Due to a decrease </w:t>
      </w:r>
      <w:r w:rsidRPr="0084779E">
        <w:rPr>
          <w:rFonts w:cs="Arial"/>
          <w:i/>
          <w:iCs/>
          <w:color w:val="000000"/>
        </w:rPr>
        <w:t xml:space="preserve">in </w:t>
      </w:r>
      <w:r w:rsidRPr="0084779E">
        <w:rPr>
          <w:rFonts w:cs="Arial"/>
          <w:i/>
          <w:iCs/>
          <w:color w:val="000000"/>
          <w:sz w:val="23"/>
          <w:szCs w:val="23"/>
        </w:rPr>
        <w:t>ambient pressure.</w:t>
      </w:r>
      <w:proofErr w:type="gramEnd"/>
      <w:r w:rsidRPr="0084779E">
        <w:rPr>
          <w:rFonts w:cs="Arial"/>
          <w:i/>
          <w:iCs/>
          <w:color w:val="000000"/>
          <w:sz w:val="23"/>
          <w:szCs w:val="23"/>
        </w:rPr>
        <w:t xml:space="preserve"> </w:t>
      </w:r>
    </w:p>
    <w:p w:rsidR="00E54458" w:rsidRPr="0084779E" w:rsidRDefault="00E54458" w:rsidP="00E54458">
      <w:pPr>
        <w:spacing w:line="240" w:lineRule="auto"/>
        <w:rPr>
          <w:b/>
          <w:sz w:val="24"/>
          <w:szCs w:val="24"/>
        </w:rPr>
      </w:pPr>
      <w:proofErr w:type="gramStart"/>
      <w:r w:rsidRPr="0084779E">
        <w:rPr>
          <w:rFonts w:cs="Arial"/>
          <w:i/>
          <w:iCs/>
          <w:color w:val="000000"/>
          <w:sz w:val="23"/>
          <w:szCs w:val="23"/>
        </w:rPr>
        <w:t xml:space="preserve">D </w:t>
      </w:r>
      <w:r w:rsidR="00815CF1">
        <w:rPr>
          <w:rFonts w:cs="Arial"/>
          <w:i/>
          <w:iCs/>
          <w:color w:val="000000"/>
          <w:sz w:val="23"/>
          <w:szCs w:val="23"/>
        </w:rPr>
        <w:tab/>
      </w:r>
      <w:r w:rsidRPr="0084779E">
        <w:rPr>
          <w:rFonts w:cs="Arial"/>
          <w:i/>
          <w:iCs/>
          <w:color w:val="000000"/>
          <w:sz w:val="23"/>
          <w:szCs w:val="23"/>
        </w:rPr>
        <w:t>Due to an increase in ambient pressure.</w:t>
      </w:r>
      <w:proofErr w:type="gramEnd"/>
    </w:p>
    <w:p w:rsidR="00E54458" w:rsidRPr="0084779E" w:rsidRDefault="00E54458" w:rsidP="00E54458">
      <w:pPr>
        <w:pStyle w:val="ListParagraph"/>
        <w:spacing w:line="240" w:lineRule="auto"/>
        <w:rPr>
          <w:b/>
          <w:sz w:val="24"/>
          <w:szCs w:val="24"/>
        </w:rPr>
      </w:pPr>
    </w:p>
    <w:p w:rsidR="00E54458" w:rsidRDefault="00E54458" w:rsidP="00E54458">
      <w:pPr>
        <w:pStyle w:val="ListParagraph"/>
        <w:spacing w:line="240" w:lineRule="auto"/>
        <w:rPr>
          <w:b/>
          <w:color w:val="00B0F0"/>
          <w:sz w:val="24"/>
          <w:szCs w:val="24"/>
        </w:rPr>
      </w:pPr>
      <w:r>
        <w:rPr>
          <w:b/>
          <w:color w:val="00B0F0"/>
          <w:sz w:val="24"/>
          <w:szCs w:val="24"/>
        </w:rPr>
        <w:t>Answer to Q.3</w:t>
      </w:r>
    </w:p>
    <w:p w:rsidR="00E54458" w:rsidRDefault="00E54458" w:rsidP="00E54458">
      <w:pPr>
        <w:pStyle w:val="ListParagraph"/>
        <w:spacing w:line="240" w:lineRule="auto"/>
        <w:rPr>
          <w:b/>
          <w:color w:val="00B0F0"/>
          <w:sz w:val="24"/>
          <w:szCs w:val="24"/>
        </w:rPr>
      </w:pPr>
    </w:p>
    <w:tbl>
      <w:tblPr>
        <w:tblStyle w:val="TableGrid"/>
        <w:tblW w:w="0" w:type="auto"/>
        <w:tblInd w:w="720" w:type="dxa"/>
        <w:tblLook w:val="04A0"/>
      </w:tblPr>
      <w:tblGrid>
        <w:gridCol w:w="3357"/>
        <w:gridCol w:w="1418"/>
      </w:tblGrid>
      <w:tr w:rsidR="00E54458" w:rsidRPr="0084779E" w:rsidTr="00EE0B96">
        <w:tc>
          <w:tcPr>
            <w:tcW w:w="3357"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Cerebral embolism. </w:t>
            </w:r>
          </w:p>
        </w:tc>
        <w:tc>
          <w:tcPr>
            <w:tcW w:w="1418"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A C </w:t>
            </w:r>
          </w:p>
        </w:tc>
      </w:tr>
      <w:tr w:rsidR="00E54458" w:rsidRPr="0084779E" w:rsidTr="00EE0B96">
        <w:tc>
          <w:tcPr>
            <w:tcW w:w="3357"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Surgical or interstitial emphysema </w:t>
            </w:r>
          </w:p>
        </w:tc>
        <w:tc>
          <w:tcPr>
            <w:tcW w:w="1418"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A C </w:t>
            </w:r>
          </w:p>
        </w:tc>
      </w:tr>
      <w:tr w:rsidR="00E54458" w:rsidRPr="0084779E" w:rsidTr="00EE0B96">
        <w:tc>
          <w:tcPr>
            <w:tcW w:w="3357"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Decompression sickness </w:t>
            </w:r>
          </w:p>
        </w:tc>
        <w:tc>
          <w:tcPr>
            <w:tcW w:w="1418"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B C </w:t>
            </w:r>
          </w:p>
        </w:tc>
      </w:tr>
      <w:tr w:rsidR="00E54458" w:rsidRPr="0084779E" w:rsidTr="00EE0B96">
        <w:tc>
          <w:tcPr>
            <w:tcW w:w="3357"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Chronic pulmonary toxicity. </w:t>
            </w:r>
          </w:p>
        </w:tc>
        <w:tc>
          <w:tcPr>
            <w:tcW w:w="1418"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B D </w:t>
            </w:r>
          </w:p>
        </w:tc>
      </w:tr>
      <w:tr w:rsidR="00E54458" w:rsidRPr="0084779E" w:rsidTr="00EE0B96">
        <w:tc>
          <w:tcPr>
            <w:tcW w:w="3357"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Ruptured ear-drum (middle ear barotrauma) </w:t>
            </w:r>
          </w:p>
        </w:tc>
        <w:tc>
          <w:tcPr>
            <w:tcW w:w="1418"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A D </w:t>
            </w:r>
          </w:p>
        </w:tc>
      </w:tr>
      <w:tr w:rsidR="00E54458" w:rsidRPr="0084779E" w:rsidTr="00EE0B96">
        <w:tc>
          <w:tcPr>
            <w:tcW w:w="3357"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Narcotic effect of nitrogen narcosis. </w:t>
            </w:r>
          </w:p>
        </w:tc>
        <w:tc>
          <w:tcPr>
            <w:tcW w:w="1418" w:type="dxa"/>
          </w:tcPr>
          <w:p w:rsidR="00E54458" w:rsidRPr="0084779E" w:rsidRDefault="00E54458" w:rsidP="00EE0B96">
            <w:pPr>
              <w:pStyle w:val="Default"/>
              <w:rPr>
                <w:rFonts w:asciiTheme="minorHAnsi"/>
                <w:sz w:val="22"/>
                <w:szCs w:val="22"/>
              </w:rPr>
            </w:pPr>
            <w:r w:rsidRPr="0084779E">
              <w:rPr>
                <w:rFonts w:asciiTheme="minorHAnsi"/>
                <w:sz w:val="22"/>
                <w:szCs w:val="22"/>
              </w:rPr>
              <w:t xml:space="preserve">B D </w:t>
            </w:r>
          </w:p>
        </w:tc>
      </w:tr>
    </w:tbl>
    <w:p w:rsidR="00E54458" w:rsidRPr="0084779E" w:rsidRDefault="00E54458" w:rsidP="00E54458">
      <w:pPr>
        <w:pStyle w:val="ListParagraph"/>
        <w:spacing w:line="240" w:lineRule="auto"/>
        <w:rPr>
          <w:b/>
          <w:color w:val="00B0F0"/>
          <w:sz w:val="24"/>
          <w:szCs w:val="24"/>
        </w:rPr>
      </w:pPr>
    </w:p>
    <w:p w:rsidR="00E54458" w:rsidRPr="00815CF1" w:rsidRDefault="00E54458" w:rsidP="00815CF1">
      <w:pPr>
        <w:spacing w:line="240" w:lineRule="auto"/>
        <w:rPr>
          <w:b/>
          <w:color w:val="00B0F0"/>
          <w:sz w:val="24"/>
          <w:szCs w:val="24"/>
        </w:rPr>
      </w:pPr>
      <w:r w:rsidRPr="00815CF1">
        <w:rPr>
          <w:b/>
          <w:color w:val="00B0F0"/>
          <w:sz w:val="24"/>
          <w:szCs w:val="24"/>
        </w:rPr>
        <w:t>Q.4</w:t>
      </w:r>
    </w:p>
    <w:p w:rsidR="00E54458" w:rsidRPr="00815CF1" w:rsidRDefault="00E54458" w:rsidP="00E54458">
      <w:pPr>
        <w:autoSpaceDE w:val="0"/>
        <w:autoSpaceDN w:val="0"/>
        <w:adjustRightInd w:val="0"/>
        <w:spacing w:after="0" w:line="240" w:lineRule="auto"/>
        <w:rPr>
          <w:rFonts w:cs="Arial"/>
          <w:color w:val="000000"/>
        </w:rPr>
      </w:pPr>
      <w:r w:rsidRPr="00815CF1">
        <w:rPr>
          <w:rFonts w:cs="Arial"/>
          <w:i/>
          <w:iCs/>
          <w:color w:val="000000"/>
        </w:rPr>
        <w:t xml:space="preserve">List 4 reasons why it is inadvisable to enter a decompression chamber. </w:t>
      </w:r>
    </w:p>
    <w:p w:rsidR="00E54458" w:rsidRPr="00815CF1" w:rsidRDefault="00E54458" w:rsidP="00E54458">
      <w:pPr>
        <w:autoSpaceDE w:val="0"/>
        <w:autoSpaceDN w:val="0"/>
        <w:adjustRightInd w:val="0"/>
        <w:spacing w:after="0" w:line="240" w:lineRule="auto"/>
        <w:rPr>
          <w:rFonts w:cs="Arial"/>
          <w:color w:val="000000"/>
        </w:rPr>
      </w:pPr>
      <w:r w:rsidRPr="00815CF1">
        <w:rPr>
          <w:rFonts w:cs="Arial"/>
          <w:color w:val="000000"/>
        </w:rPr>
        <w:t xml:space="preserve">Your answer should include four from the following: </w:t>
      </w:r>
    </w:p>
    <w:p w:rsidR="00815CF1" w:rsidRPr="00815CF1" w:rsidRDefault="00815CF1" w:rsidP="00E54458">
      <w:pPr>
        <w:autoSpaceDE w:val="0"/>
        <w:autoSpaceDN w:val="0"/>
        <w:adjustRightInd w:val="0"/>
        <w:spacing w:after="0" w:line="240" w:lineRule="auto"/>
        <w:rPr>
          <w:rFonts w:cs="Arial"/>
          <w:color w:val="000000"/>
        </w:rPr>
      </w:pPr>
    </w:p>
    <w:p w:rsidR="00E54458" w:rsidRPr="00815CF1" w:rsidRDefault="00E54458" w:rsidP="00E54458">
      <w:pPr>
        <w:autoSpaceDE w:val="0"/>
        <w:autoSpaceDN w:val="0"/>
        <w:adjustRightInd w:val="0"/>
        <w:spacing w:after="0" w:line="240" w:lineRule="auto"/>
        <w:rPr>
          <w:rFonts w:cs="Arial"/>
          <w:color w:val="000000"/>
        </w:rPr>
      </w:pPr>
      <w:r w:rsidRPr="00815CF1">
        <w:rPr>
          <w:rFonts w:cs="Arial"/>
          <w:color w:val="000000"/>
        </w:rPr>
        <w:t xml:space="preserve">1. Everyone should have a special medical examination prior to going under pressure. </w:t>
      </w:r>
    </w:p>
    <w:p w:rsidR="00E54458" w:rsidRPr="00815CF1" w:rsidRDefault="00E54458" w:rsidP="00E54458">
      <w:pPr>
        <w:autoSpaceDE w:val="0"/>
        <w:autoSpaceDN w:val="0"/>
        <w:adjustRightInd w:val="0"/>
        <w:spacing w:after="0" w:line="240" w:lineRule="auto"/>
        <w:rPr>
          <w:rFonts w:cs="Arial"/>
          <w:color w:val="000000"/>
        </w:rPr>
      </w:pPr>
      <w:r w:rsidRPr="00815CF1">
        <w:rPr>
          <w:rFonts w:cs="Arial"/>
          <w:color w:val="000000"/>
        </w:rPr>
        <w:t xml:space="preserve">2. You may not be able to relieve the extreme discomfort in your ears as you go under pressure. </w:t>
      </w:r>
    </w:p>
    <w:p w:rsidR="00E54458" w:rsidRPr="00815CF1" w:rsidRDefault="00E54458" w:rsidP="00E54458">
      <w:pPr>
        <w:autoSpaceDE w:val="0"/>
        <w:autoSpaceDN w:val="0"/>
        <w:adjustRightInd w:val="0"/>
        <w:spacing w:after="0" w:line="240" w:lineRule="auto"/>
        <w:rPr>
          <w:rFonts w:cs="Arial"/>
          <w:color w:val="000000"/>
        </w:rPr>
      </w:pPr>
      <w:r w:rsidRPr="00815CF1">
        <w:rPr>
          <w:rFonts w:cs="Arial"/>
          <w:color w:val="000000"/>
        </w:rPr>
        <w:t xml:space="preserve">3. You may be unable to think clearly, and you should make no decisions whilst under pressure. </w:t>
      </w:r>
    </w:p>
    <w:p w:rsidR="00E54458" w:rsidRPr="00815CF1" w:rsidRDefault="00E54458" w:rsidP="00E54458">
      <w:pPr>
        <w:autoSpaceDE w:val="0"/>
        <w:autoSpaceDN w:val="0"/>
        <w:adjustRightInd w:val="0"/>
        <w:spacing w:after="0" w:line="240" w:lineRule="auto"/>
        <w:rPr>
          <w:rFonts w:cs="Arial"/>
          <w:color w:val="000000"/>
        </w:rPr>
      </w:pPr>
      <w:r w:rsidRPr="00815CF1">
        <w:rPr>
          <w:rFonts w:cs="Arial"/>
          <w:color w:val="000000"/>
        </w:rPr>
        <w:t xml:space="preserve">4. You may suffer with claustrophobia. </w:t>
      </w:r>
    </w:p>
    <w:p w:rsidR="00E54458" w:rsidRPr="00815CF1" w:rsidRDefault="00E54458" w:rsidP="00E54458">
      <w:pPr>
        <w:autoSpaceDE w:val="0"/>
        <w:autoSpaceDN w:val="0"/>
        <w:adjustRightInd w:val="0"/>
        <w:spacing w:after="0" w:line="240" w:lineRule="auto"/>
        <w:rPr>
          <w:rFonts w:cs="Arial"/>
          <w:color w:val="000000"/>
        </w:rPr>
      </w:pPr>
      <w:r w:rsidRPr="00815CF1">
        <w:rPr>
          <w:rFonts w:cs="Arial"/>
          <w:color w:val="000000"/>
        </w:rPr>
        <w:t xml:space="preserve">5. You are exposing yourself to the risk of developing a diving related illness. </w:t>
      </w:r>
    </w:p>
    <w:p w:rsidR="00E54458" w:rsidRPr="0084779E" w:rsidRDefault="00E54458" w:rsidP="00E54458">
      <w:pPr>
        <w:autoSpaceDE w:val="0"/>
        <w:autoSpaceDN w:val="0"/>
        <w:adjustRightInd w:val="0"/>
        <w:spacing w:after="0" w:line="240" w:lineRule="auto"/>
        <w:rPr>
          <w:rFonts w:cs="Arial"/>
          <w:color w:val="000000"/>
        </w:rPr>
      </w:pPr>
      <w:r w:rsidRPr="00815CF1">
        <w:rPr>
          <w:rFonts w:cs="Arial"/>
          <w:color w:val="000000"/>
        </w:rPr>
        <w:t>6. You cease to be of use where you are most needed, that is, outside the chamber</w:t>
      </w:r>
      <w:r w:rsidRPr="0084779E">
        <w:rPr>
          <w:rFonts w:cs="Arial"/>
          <w:color w:val="000000"/>
        </w:rPr>
        <w:t xml:space="preserve">. </w:t>
      </w:r>
    </w:p>
    <w:p w:rsidR="00E54458" w:rsidRPr="0084779E" w:rsidRDefault="00E54458" w:rsidP="00E54458">
      <w:pPr>
        <w:pStyle w:val="ListParagraph"/>
        <w:spacing w:line="240" w:lineRule="auto"/>
        <w:rPr>
          <w:b/>
          <w:sz w:val="24"/>
          <w:szCs w:val="24"/>
          <w:u w:val="single"/>
        </w:rPr>
      </w:pPr>
      <w:r w:rsidRPr="0084779E">
        <w:rPr>
          <w:rFonts w:cs="Arial"/>
          <w:b/>
          <w:bCs/>
          <w:color w:val="000000"/>
          <w:sz w:val="28"/>
          <w:szCs w:val="28"/>
          <w:u w:val="single"/>
        </w:rPr>
        <w:t>Remember: Avoid entering the chamber at all costs...</w:t>
      </w:r>
    </w:p>
    <w:p w:rsidR="00E54458" w:rsidRPr="00815CF1" w:rsidRDefault="00E54458" w:rsidP="00815CF1">
      <w:pPr>
        <w:spacing w:line="240" w:lineRule="auto"/>
        <w:rPr>
          <w:b/>
          <w:color w:val="00B0F0"/>
          <w:sz w:val="24"/>
          <w:szCs w:val="24"/>
        </w:rPr>
      </w:pPr>
      <w:bookmarkStart w:id="0" w:name="_GoBack"/>
      <w:bookmarkEnd w:id="0"/>
      <w:r w:rsidRPr="00815CF1">
        <w:rPr>
          <w:b/>
          <w:color w:val="00B0F0"/>
          <w:sz w:val="24"/>
          <w:szCs w:val="24"/>
        </w:rPr>
        <w:lastRenderedPageBreak/>
        <w:t>Answer Q.5</w:t>
      </w:r>
    </w:p>
    <w:p w:rsidR="00E54458" w:rsidRPr="0073344C" w:rsidRDefault="00E54458" w:rsidP="00E54458">
      <w:pPr>
        <w:autoSpaceDE w:val="0"/>
        <w:autoSpaceDN w:val="0"/>
        <w:adjustRightInd w:val="0"/>
        <w:spacing w:after="0" w:line="240" w:lineRule="auto"/>
        <w:rPr>
          <w:rFonts w:cs="Arial"/>
          <w:color w:val="000000"/>
        </w:rPr>
      </w:pPr>
      <w:r w:rsidRPr="0073344C">
        <w:rPr>
          <w:rFonts w:cs="Arial"/>
          <w:color w:val="000000"/>
        </w:rPr>
        <w:t xml:space="preserve">Following a dive, a commercial diver reported symptoms, strongly suggestive of decompression sickness, to his </w:t>
      </w:r>
      <w:r w:rsidRPr="0073344C">
        <w:rPr>
          <w:rFonts w:cs="Arial"/>
          <w:b/>
          <w:bCs/>
          <w:color w:val="000000"/>
        </w:rPr>
        <w:t xml:space="preserve">5 </w:t>
      </w:r>
      <w:r w:rsidRPr="0073344C">
        <w:rPr>
          <w:rFonts w:cs="Arial"/>
          <w:color w:val="000000"/>
        </w:rPr>
        <w:t xml:space="preserve">.As a result of considering these symptoms, the </w:t>
      </w:r>
      <w:r w:rsidRPr="0073344C">
        <w:rPr>
          <w:rFonts w:cs="Arial"/>
          <w:b/>
          <w:bCs/>
          <w:color w:val="000000"/>
        </w:rPr>
        <w:t xml:space="preserve">5 </w:t>
      </w:r>
      <w:r w:rsidRPr="0073344C">
        <w:rPr>
          <w:rFonts w:cs="Arial"/>
          <w:color w:val="000000"/>
        </w:rPr>
        <w:t xml:space="preserve">instructed the diver to enter the recompression chamber. </w:t>
      </w:r>
    </w:p>
    <w:p w:rsidR="00E54458" w:rsidRPr="0073344C" w:rsidRDefault="00E54458" w:rsidP="00E54458">
      <w:pPr>
        <w:autoSpaceDE w:val="0"/>
        <w:autoSpaceDN w:val="0"/>
        <w:adjustRightInd w:val="0"/>
        <w:spacing w:after="0" w:line="240" w:lineRule="auto"/>
        <w:rPr>
          <w:rFonts w:cs="Arial"/>
          <w:color w:val="000000"/>
        </w:rPr>
      </w:pPr>
      <w:r w:rsidRPr="0073344C">
        <w:rPr>
          <w:rFonts w:cs="Arial"/>
          <w:color w:val="000000"/>
        </w:rPr>
        <w:t xml:space="preserve">The diver was accompanied by a </w:t>
      </w:r>
      <w:r w:rsidRPr="0073344C">
        <w:rPr>
          <w:rFonts w:cs="Arial"/>
          <w:b/>
          <w:bCs/>
          <w:color w:val="000000"/>
        </w:rPr>
        <w:t xml:space="preserve">3 </w:t>
      </w:r>
      <w:r w:rsidRPr="0073344C">
        <w:rPr>
          <w:rFonts w:cs="Arial"/>
          <w:color w:val="000000"/>
        </w:rPr>
        <w:t xml:space="preserve">(who was only First Aid trained). A </w:t>
      </w:r>
      <w:r w:rsidRPr="0073344C">
        <w:rPr>
          <w:rFonts w:cs="Arial"/>
          <w:b/>
          <w:bCs/>
          <w:color w:val="000000"/>
        </w:rPr>
        <w:t xml:space="preserve">4 </w:t>
      </w:r>
      <w:r w:rsidRPr="0073344C">
        <w:rPr>
          <w:rFonts w:cs="Arial"/>
          <w:color w:val="000000"/>
        </w:rPr>
        <w:t xml:space="preserve">was not part of the diving team so the </w:t>
      </w:r>
      <w:r w:rsidRPr="0073344C">
        <w:rPr>
          <w:rFonts w:cs="Arial"/>
          <w:b/>
          <w:bCs/>
          <w:color w:val="000000"/>
        </w:rPr>
        <w:t xml:space="preserve">6 </w:t>
      </w:r>
      <w:r w:rsidRPr="0073344C">
        <w:rPr>
          <w:rFonts w:cs="Arial"/>
          <w:color w:val="000000"/>
        </w:rPr>
        <w:t xml:space="preserve">was asked to attend. </w:t>
      </w:r>
    </w:p>
    <w:p w:rsidR="00E54458" w:rsidRPr="0073344C" w:rsidRDefault="00E54458" w:rsidP="00E54458">
      <w:pPr>
        <w:autoSpaceDE w:val="0"/>
        <w:autoSpaceDN w:val="0"/>
        <w:adjustRightInd w:val="0"/>
        <w:spacing w:after="0" w:line="240" w:lineRule="auto"/>
        <w:rPr>
          <w:rFonts w:cs="Arial"/>
          <w:color w:val="000000"/>
        </w:rPr>
      </w:pPr>
      <w:r w:rsidRPr="0073344C">
        <w:rPr>
          <w:rFonts w:cs="Arial"/>
          <w:color w:val="000000"/>
        </w:rPr>
        <w:t xml:space="preserve">The </w:t>
      </w:r>
      <w:r w:rsidRPr="0073344C">
        <w:rPr>
          <w:rFonts w:cs="Arial"/>
          <w:b/>
          <w:bCs/>
          <w:color w:val="000000"/>
        </w:rPr>
        <w:t xml:space="preserve">6 </w:t>
      </w:r>
      <w:r w:rsidRPr="0073344C">
        <w:rPr>
          <w:rFonts w:cs="Arial"/>
          <w:color w:val="000000"/>
        </w:rPr>
        <w:t xml:space="preserve">obtained a history from the diver via the chamber intercom, passed some examination equipment to the </w:t>
      </w:r>
      <w:r w:rsidRPr="0073344C">
        <w:rPr>
          <w:rFonts w:cs="Arial"/>
          <w:b/>
          <w:bCs/>
          <w:color w:val="000000"/>
        </w:rPr>
        <w:t xml:space="preserve">3 </w:t>
      </w:r>
      <w:r w:rsidRPr="0073344C">
        <w:rPr>
          <w:rFonts w:cs="Arial"/>
          <w:color w:val="000000"/>
        </w:rPr>
        <w:t xml:space="preserve">in the chamber and instructed him on how to examine the diver. With the information obtained, the </w:t>
      </w:r>
      <w:r w:rsidRPr="0073344C">
        <w:rPr>
          <w:rFonts w:cs="Arial"/>
          <w:b/>
          <w:bCs/>
          <w:color w:val="000000"/>
        </w:rPr>
        <w:t xml:space="preserve">6 </w:t>
      </w:r>
      <w:r w:rsidRPr="0073344C">
        <w:rPr>
          <w:rFonts w:cs="Arial"/>
          <w:color w:val="000000"/>
        </w:rPr>
        <w:t xml:space="preserve">telephoned the </w:t>
      </w:r>
      <w:r w:rsidRPr="0073344C">
        <w:rPr>
          <w:rFonts w:cs="Arial"/>
          <w:b/>
          <w:bCs/>
          <w:color w:val="000000"/>
        </w:rPr>
        <w:t>1</w:t>
      </w:r>
      <w:r w:rsidRPr="0073344C">
        <w:rPr>
          <w:rFonts w:cs="Arial"/>
          <w:color w:val="000000"/>
        </w:rPr>
        <w:t xml:space="preserve">. </w:t>
      </w:r>
    </w:p>
    <w:p w:rsidR="00E54458" w:rsidRPr="0073344C" w:rsidRDefault="00E54458" w:rsidP="00E54458">
      <w:pPr>
        <w:spacing w:line="240" w:lineRule="auto"/>
        <w:rPr>
          <w:b/>
          <w:sz w:val="24"/>
          <w:szCs w:val="24"/>
        </w:rPr>
      </w:pPr>
      <w:r w:rsidRPr="0073344C">
        <w:rPr>
          <w:rFonts w:cs="Arial"/>
          <w:color w:val="000000"/>
        </w:rPr>
        <w:t xml:space="preserve">Following this conversation, the </w:t>
      </w:r>
      <w:r w:rsidRPr="0073344C">
        <w:rPr>
          <w:rFonts w:cs="Arial"/>
          <w:b/>
          <w:bCs/>
          <w:color w:val="000000"/>
        </w:rPr>
        <w:t xml:space="preserve">1 </w:t>
      </w:r>
      <w:r w:rsidRPr="0073344C">
        <w:rPr>
          <w:rFonts w:cs="Arial"/>
          <w:color w:val="000000"/>
        </w:rPr>
        <w:t xml:space="preserve">spoke with the </w:t>
      </w:r>
      <w:r w:rsidRPr="0073344C">
        <w:rPr>
          <w:rFonts w:cs="Arial"/>
          <w:b/>
          <w:bCs/>
          <w:color w:val="000000"/>
        </w:rPr>
        <w:t xml:space="preserve">5 </w:t>
      </w:r>
      <w:r w:rsidRPr="0073344C">
        <w:rPr>
          <w:rFonts w:cs="Arial"/>
          <w:color w:val="000000"/>
        </w:rPr>
        <w:t xml:space="preserve">about the recompression and then gave the </w:t>
      </w:r>
      <w:r w:rsidRPr="0073344C">
        <w:rPr>
          <w:rFonts w:cs="Arial"/>
          <w:b/>
          <w:bCs/>
          <w:color w:val="000000"/>
        </w:rPr>
        <w:t xml:space="preserve">6 </w:t>
      </w:r>
      <w:r w:rsidRPr="0073344C">
        <w:rPr>
          <w:rFonts w:cs="Arial"/>
          <w:color w:val="000000"/>
        </w:rPr>
        <w:t>advice about medical treatment.</w:t>
      </w:r>
      <w:r>
        <w:rPr>
          <w:rFonts w:cs="Arial"/>
          <w:color w:val="000000"/>
        </w:rPr>
        <w:t xml:space="preserve"> </w:t>
      </w:r>
    </w:p>
    <w:p w:rsidR="00E54458" w:rsidRDefault="00E54458" w:rsidP="00E54458">
      <w:pPr>
        <w:spacing w:line="240" w:lineRule="auto"/>
        <w:rPr>
          <w:b/>
          <w:sz w:val="24"/>
          <w:szCs w:val="24"/>
        </w:rPr>
      </w:pPr>
    </w:p>
    <w:p w:rsidR="00E54458" w:rsidRDefault="00E54458" w:rsidP="00E54458">
      <w:pPr>
        <w:spacing w:line="240" w:lineRule="auto"/>
        <w:rPr>
          <w:b/>
          <w:sz w:val="24"/>
          <w:szCs w:val="24"/>
        </w:rPr>
      </w:pPr>
    </w:p>
    <w:p w:rsidR="00E54458" w:rsidRDefault="00E54458" w:rsidP="00E54458">
      <w:pPr>
        <w:spacing w:line="240" w:lineRule="auto"/>
        <w:rPr>
          <w:b/>
          <w:sz w:val="24"/>
          <w:szCs w:val="24"/>
        </w:rPr>
      </w:pPr>
    </w:p>
    <w:p w:rsidR="00E54458" w:rsidRDefault="00E54458" w:rsidP="00E54458">
      <w:pPr>
        <w:spacing w:line="240" w:lineRule="auto"/>
        <w:rPr>
          <w:b/>
          <w:sz w:val="24"/>
          <w:szCs w:val="24"/>
        </w:rPr>
      </w:pPr>
    </w:p>
    <w:p w:rsidR="00E54458" w:rsidRDefault="00E54458" w:rsidP="00E54458">
      <w:pPr>
        <w:spacing w:line="240" w:lineRule="auto"/>
        <w:rPr>
          <w:b/>
          <w:sz w:val="24"/>
          <w:szCs w:val="24"/>
        </w:rPr>
      </w:pPr>
    </w:p>
    <w:p w:rsidR="00E54458" w:rsidRDefault="00E54458" w:rsidP="00E54458">
      <w:pPr>
        <w:spacing w:line="240" w:lineRule="auto"/>
        <w:rPr>
          <w:b/>
          <w:sz w:val="24"/>
          <w:szCs w:val="24"/>
        </w:rPr>
      </w:pPr>
    </w:p>
    <w:p w:rsidR="00B9310D" w:rsidRDefault="00B9310D"/>
    <w:sectPr w:rsidR="00B9310D" w:rsidSect="00CF64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167F"/>
    <w:multiLevelType w:val="hybridMultilevel"/>
    <w:tmpl w:val="E170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767"/>
    <w:rsid w:val="00004767"/>
    <w:rsid w:val="00815CF1"/>
    <w:rsid w:val="00B9310D"/>
    <w:rsid w:val="00CF64DB"/>
    <w:rsid w:val="00E544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58"/>
    <w:pPr>
      <w:ind w:left="720"/>
      <w:contextualSpacing/>
    </w:pPr>
  </w:style>
  <w:style w:type="table" w:styleId="TableGrid">
    <w:name w:val="Table Grid"/>
    <w:basedOn w:val="TableNormal"/>
    <w:uiPriority w:val="59"/>
    <w:rsid w:val="00E54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458"/>
    <w:pPr>
      <w:autoSpaceDE w:val="0"/>
      <w:autoSpaceDN w:val="0"/>
      <w:adjustRightInd w:val="0"/>
      <w:spacing w:after="0" w:line="240" w:lineRule="auto"/>
    </w:pPr>
    <w:rPr>
      <w:rFonts w:ascii="Arial Unicode MS" w:eastAsia="Arial Unicode MS" w:cs="Arial Unicode MS"/>
      <w:color w:val="000000"/>
      <w:sz w:val="24"/>
      <w:szCs w:val="24"/>
    </w:rPr>
  </w:style>
  <w:style w:type="paragraph" w:styleId="NoSpacing">
    <w:name w:val="No Spacing"/>
    <w:uiPriority w:val="1"/>
    <w:qFormat/>
    <w:rsid w:val="00E544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58"/>
    <w:pPr>
      <w:ind w:left="720"/>
      <w:contextualSpacing/>
    </w:pPr>
  </w:style>
  <w:style w:type="table" w:styleId="TableGrid">
    <w:name w:val="Table Grid"/>
    <w:basedOn w:val="TableNormal"/>
    <w:uiPriority w:val="59"/>
    <w:rsid w:val="00E54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458"/>
    <w:pPr>
      <w:autoSpaceDE w:val="0"/>
      <w:autoSpaceDN w:val="0"/>
      <w:adjustRightInd w:val="0"/>
      <w:spacing w:after="0" w:line="240" w:lineRule="auto"/>
    </w:pPr>
    <w:rPr>
      <w:rFonts w:ascii="Arial Unicode MS" w:eastAsia="Arial Unicode MS" w:cs="Arial Unicode MS"/>
      <w:color w:val="000000"/>
      <w:sz w:val="24"/>
      <w:szCs w:val="24"/>
    </w:rPr>
  </w:style>
  <w:style w:type="paragraph" w:styleId="NoSpacing">
    <w:name w:val="No Spacing"/>
    <w:uiPriority w:val="1"/>
    <w:qFormat/>
    <w:rsid w:val="00E544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Adamson</dc:creator>
  <cp:keywords/>
  <dc:description/>
  <cp:lastModifiedBy>slaterk</cp:lastModifiedBy>
  <cp:revision>3</cp:revision>
  <dcterms:created xsi:type="dcterms:W3CDTF">2012-09-07T09:33:00Z</dcterms:created>
  <dcterms:modified xsi:type="dcterms:W3CDTF">2014-03-24T12:23:00Z</dcterms:modified>
</cp:coreProperties>
</file>