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5" w:rsidRPr="009E60CF" w:rsidRDefault="00011125" w:rsidP="00D602FA">
      <w:pPr>
        <w:pStyle w:val="Heading2"/>
        <w:spacing w:line="240" w:lineRule="auto"/>
        <w:rPr>
          <w:rFonts w:asciiTheme="minorHAnsi" w:hAnsiTheme="minorHAnsi"/>
          <w:sz w:val="24"/>
          <w:szCs w:val="24"/>
        </w:rPr>
      </w:pPr>
      <w:r w:rsidRPr="009E60CF">
        <w:rPr>
          <w:rFonts w:asciiTheme="minorHAnsi" w:hAnsiTheme="minorHAnsi"/>
          <w:sz w:val="24"/>
          <w:szCs w:val="24"/>
        </w:rPr>
        <w:t xml:space="preserve">SAQ 1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How is an individual able to lose body heat? </w:t>
      </w:r>
    </w:p>
    <w:p w:rsidR="00011125" w:rsidRPr="009E60CF" w:rsidRDefault="00011125" w:rsidP="00D602FA">
      <w:pPr>
        <w:pStyle w:val="Heading2"/>
        <w:spacing w:line="240" w:lineRule="auto"/>
        <w:rPr>
          <w:rFonts w:asciiTheme="minorHAnsi" w:hAnsiTheme="minorHAnsi"/>
          <w:sz w:val="24"/>
          <w:szCs w:val="24"/>
        </w:rPr>
      </w:pPr>
      <w:r w:rsidRPr="009E60CF">
        <w:rPr>
          <w:rFonts w:asciiTheme="minorHAnsi" w:hAnsiTheme="minorHAnsi"/>
          <w:sz w:val="24"/>
          <w:szCs w:val="24"/>
        </w:rPr>
        <w:t xml:space="preserve">SAQ 2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Describe the symptoms/signs and management of heat cramps: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Symptoms/signs: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Management, both initial and on-going: </w:t>
      </w:r>
    </w:p>
    <w:p w:rsidR="00011125" w:rsidRPr="009E60CF" w:rsidRDefault="00011125" w:rsidP="00D602FA">
      <w:pPr>
        <w:pStyle w:val="Heading2"/>
        <w:spacing w:line="240" w:lineRule="auto"/>
        <w:rPr>
          <w:rFonts w:asciiTheme="minorHAnsi" w:hAnsiTheme="minorHAnsi"/>
          <w:sz w:val="24"/>
          <w:szCs w:val="24"/>
        </w:rPr>
      </w:pPr>
      <w:r w:rsidRPr="009E60CF">
        <w:rPr>
          <w:rFonts w:asciiTheme="minorHAnsi" w:hAnsiTheme="minorHAnsi"/>
          <w:sz w:val="24"/>
          <w:szCs w:val="24"/>
        </w:rPr>
        <w:t xml:space="preserve">SAQ 3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Describe the symptoms/signs of heat exhaustion: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Symptoms/signs: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Management, both initial and on-going </w:t>
      </w:r>
    </w:p>
    <w:p w:rsidR="00011125" w:rsidRPr="009E60CF" w:rsidRDefault="00011125" w:rsidP="00D602FA">
      <w:pPr>
        <w:pStyle w:val="Heading2"/>
        <w:spacing w:line="240" w:lineRule="auto"/>
        <w:rPr>
          <w:rFonts w:asciiTheme="minorHAnsi" w:hAnsiTheme="minorHAnsi"/>
          <w:sz w:val="24"/>
          <w:szCs w:val="24"/>
        </w:rPr>
      </w:pPr>
      <w:r w:rsidRPr="009E60CF">
        <w:rPr>
          <w:rFonts w:asciiTheme="minorHAnsi" w:hAnsiTheme="minorHAnsi"/>
          <w:sz w:val="24"/>
          <w:szCs w:val="24"/>
        </w:rPr>
        <w:t xml:space="preserve">SAQ 4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Describe the symptoms/signs of heat stroke: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Symptoms/signs </w:t>
      </w:r>
    </w:p>
    <w:p w:rsidR="00011125" w:rsidRPr="009E60CF" w:rsidRDefault="00011125" w:rsidP="00D602FA">
      <w:pPr>
        <w:pStyle w:val="Heading2"/>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Management, both initial and on-going </w:t>
      </w:r>
    </w:p>
    <w:p w:rsidR="00011125" w:rsidRPr="009E60CF" w:rsidRDefault="00011125" w:rsidP="00D602FA">
      <w:pPr>
        <w:pStyle w:val="Heading2"/>
        <w:spacing w:line="240" w:lineRule="auto"/>
        <w:rPr>
          <w:rFonts w:asciiTheme="minorHAnsi" w:hAnsiTheme="minorHAnsi"/>
          <w:sz w:val="24"/>
          <w:szCs w:val="24"/>
        </w:rPr>
      </w:pPr>
      <w:r w:rsidRPr="009E60CF">
        <w:rPr>
          <w:rFonts w:asciiTheme="minorHAnsi" w:hAnsiTheme="minorHAnsi"/>
          <w:sz w:val="24"/>
          <w:szCs w:val="24"/>
        </w:rPr>
        <w:t xml:space="preserve">SAQ 5 </w:t>
      </w:r>
    </w:p>
    <w:p w:rsidR="00011125" w:rsidRPr="009E60CF" w:rsidRDefault="00011125" w:rsidP="00D602FA">
      <w:pPr>
        <w:pStyle w:val="Heading2"/>
        <w:spacing w:line="240" w:lineRule="auto"/>
        <w:rPr>
          <w:rFonts w:asciiTheme="minorHAnsi" w:hAnsiTheme="minorHAnsi"/>
          <w:b w:val="0"/>
          <w:color w:val="000000" w:themeColor="text1"/>
          <w:sz w:val="24"/>
          <w:szCs w:val="24"/>
        </w:rPr>
        <w:sectPr w:rsidR="00011125" w:rsidRPr="009E60CF">
          <w:pgSz w:w="16840" w:h="11900" w:orient="landscape"/>
          <w:pgMar w:top="1478" w:right="911" w:bottom="1154" w:left="654" w:header="720" w:footer="720" w:gutter="0"/>
          <w:cols w:space="720"/>
          <w:noEndnote/>
        </w:sectPr>
      </w:pPr>
      <w:r w:rsidRPr="009E60CF">
        <w:rPr>
          <w:rFonts w:asciiTheme="minorHAnsi" w:hAnsiTheme="minorHAnsi"/>
          <w:b w:val="0"/>
          <w:color w:val="000000" w:themeColor="text1"/>
          <w:sz w:val="24"/>
          <w:szCs w:val="24"/>
        </w:rPr>
        <w:t>What advice would you give an individual arriving to work in a high thermal load environment in order to reduce t</w:t>
      </w:r>
      <w:r w:rsidR="00D602FA" w:rsidRPr="009E60CF">
        <w:rPr>
          <w:rFonts w:asciiTheme="minorHAnsi" w:hAnsiTheme="minorHAnsi"/>
          <w:b w:val="0"/>
          <w:color w:val="000000" w:themeColor="text1"/>
          <w:sz w:val="24"/>
          <w:szCs w:val="24"/>
        </w:rPr>
        <w:t>he risk of heat induced injury?</w:t>
      </w:r>
    </w:p>
    <w:p w:rsidR="00011125" w:rsidRPr="009E60CF" w:rsidRDefault="00011125" w:rsidP="00011125">
      <w:pPr>
        <w:pStyle w:val="Heading1"/>
        <w:rPr>
          <w:rFonts w:asciiTheme="minorHAnsi" w:hAnsiTheme="minorHAnsi"/>
          <w:sz w:val="24"/>
          <w:szCs w:val="24"/>
        </w:rPr>
      </w:pPr>
      <w:r w:rsidRPr="009E60CF">
        <w:rPr>
          <w:rFonts w:asciiTheme="minorHAnsi" w:hAnsiTheme="minorHAnsi"/>
          <w:sz w:val="24"/>
          <w:szCs w:val="24"/>
        </w:rPr>
        <w:lastRenderedPageBreak/>
        <w:t>Answers to Self-Assessment</w:t>
      </w:r>
      <w:bookmarkStart w:id="0" w:name="_GoBack"/>
      <w:bookmarkEnd w:id="0"/>
      <w:r w:rsidRPr="009E60CF">
        <w:rPr>
          <w:rFonts w:asciiTheme="minorHAnsi" w:hAnsiTheme="minorHAnsi"/>
          <w:sz w:val="24"/>
          <w:szCs w:val="24"/>
        </w:rPr>
        <w:t xml:space="preserve"> Questions </w:t>
      </w:r>
    </w:p>
    <w:p w:rsidR="00011125" w:rsidRPr="009E60CF" w:rsidRDefault="00011125" w:rsidP="00D602FA">
      <w:pPr>
        <w:pStyle w:val="Heading1"/>
        <w:spacing w:line="240" w:lineRule="auto"/>
        <w:rPr>
          <w:rFonts w:asciiTheme="minorHAnsi" w:hAnsiTheme="minorHAnsi"/>
          <w:sz w:val="24"/>
          <w:szCs w:val="24"/>
        </w:rPr>
      </w:pPr>
      <w:r w:rsidRPr="009E60CF">
        <w:rPr>
          <w:rFonts w:asciiTheme="minorHAnsi" w:hAnsiTheme="minorHAnsi"/>
          <w:sz w:val="24"/>
          <w:szCs w:val="24"/>
        </w:rPr>
        <w:t xml:space="preserve">SAQ 1 Answer </w:t>
      </w:r>
    </w:p>
    <w:p w:rsidR="00011125" w:rsidRPr="009E60CF" w:rsidRDefault="00011125" w:rsidP="00D602FA">
      <w:pPr>
        <w:pStyle w:val="Heading1"/>
        <w:spacing w:line="240" w:lineRule="auto"/>
        <w:rPr>
          <w:rFonts w:asciiTheme="minorHAnsi" w:hAnsiTheme="minorHAnsi"/>
          <w:b w:val="0"/>
          <w:color w:val="0070C0"/>
          <w:sz w:val="24"/>
          <w:szCs w:val="24"/>
        </w:rPr>
      </w:pPr>
      <w:r w:rsidRPr="009E60CF">
        <w:rPr>
          <w:rFonts w:asciiTheme="minorHAnsi" w:hAnsiTheme="minorHAnsi"/>
          <w:b w:val="0"/>
          <w:i/>
          <w:iCs/>
          <w:color w:val="0070C0"/>
          <w:sz w:val="24"/>
          <w:szCs w:val="24"/>
        </w:rPr>
        <w:t xml:space="preserve">How is an individual able to lose body heat? </w:t>
      </w:r>
    </w:p>
    <w:p w:rsidR="00011125" w:rsidRPr="009E60CF" w:rsidRDefault="00011125" w:rsidP="00D602FA">
      <w:pPr>
        <w:pStyle w:val="Heading1"/>
        <w:spacing w:line="240" w:lineRule="auto"/>
        <w:rPr>
          <w:rFonts w:asciiTheme="minorHAnsi" w:hAnsiTheme="minorHAnsi"/>
          <w:color w:val="000000" w:themeColor="text1"/>
          <w:sz w:val="24"/>
          <w:szCs w:val="24"/>
        </w:rPr>
      </w:pPr>
      <w:r w:rsidRPr="009E60CF">
        <w:rPr>
          <w:rFonts w:asciiTheme="minorHAnsi" w:hAnsiTheme="minorHAnsi"/>
          <w:color w:val="000000" w:themeColor="text1"/>
          <w:sz w:val="24"/>
          <w:szCs w:val="24"/>
        </w:rPr>
        <w:t xml:space="preserve">Your answer should have included all or most of the following: </w:t>
      </w:r>
    </w:p>
    <w:p w:rsidR="00D602FA"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The body is able to lose heat by the following processes, of which the first two are the most important: </w:t>
      </w:r>
    </w:p>
    <w:p w:rsidR="00011125" w:rsidRPr="009E60CF" w:rsidRDefault="00011125" w:rsidP="00D602FA">
      <w:pPr>
        <w:pStyle w:val="Heading1"/>
        <w:numPr>
          <w:ilvl w:val="0"/>
          <w:numId w:val="1"/>
        </w:numPr>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Evaporative loss through sweating </w:t>
      </w:r>
    </w:p>
    <w:p w:rsidR="00011125" w:rsidRPr="009E60CF" w:rsidRDefault="00011125" w:rsidP="00D602FA">
      <w:pPr>
        <w:pStyle w:val="Heading1"/>
        <w:numPr>
          <w:ilvl w:val="0"/>
          <w:numId w:val="1"/>
        </w:numPr>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Radiation </w:t>
      </w:r>
    </w:p>
    <w:p w:rsidR="00D602FA" w:rsidRPr="009E60CF" w:rsidRDefault="00011125" w:rsidP="00011125">
      <w:pPr>
        <w:pStyle w:val="Heading1"/>
        <w:numPr>
          <w:ilvl w:val="0"/>
          <w:numId w:val="1"/>
        </w:numPr>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Conduction </w:t>
      </w:r>
    </w:p>
    <w:p w:rsidR="00011125" w:rsidRPr="009E60CF" w:rsidRDefault="00011125" w:rsidP="00011125">
      <w:pPr>
        <w:pStyle w:val="Heading1"/>
        <w:numPr>
          <w:ilvl w:val="0"/>
          <w:numId w:val="1"/>
        </w:numPr>
        <w:rPr>
          <w:rFonts w:asciiTheme="minorHAnsi" w:hAnsiTheme="minorHAnsi"/>
          <w:b w:val="0"/>
          <w:color w:val="000000" w:themeColor="text1"/>
          <w:sz w:val="24"/>
          <w:szCs w:val="24"/>
        </w:rPr>
      </w:pPr>
      <w:r w:rsidRPr="009E60CF">
        <w:rPr>
          <w:rFonts w:asciiTheme="minorHAnsi" w:hAnsiTheme="minorHAnsi" w:cs="Courier New"/>
          <w:b w:val="0"/>
          <w:color w:val="000000" w:themeColor="text1"/>
          <w:sz w:val="24"/>
          <w:szCs w:val="24"/>
        </w:rPr>
        <w:t xml:space="preserve"> </w:t>
      </w:r>
      <w:r w:rsidRPr="009E60CF">
        <w:rPr>
          <w:rFonts w:asciiTheme="minorHAnsi" w:hAnsiTheme="minorHAnsi"/>
          <w:b w:val="0"/>
          <w:color w:val="000000" w:themeColor="text1"/>
          <w:sz w:val="24"/>
          <w:szCs w:val="24"/>
        </w:rPr>
        <w:t xml:space="preserve">Heat loss can also be affected by adjusting clothing </w:t>
      </w:r>
    </w:p>
    <w:p w:rsidR="00011125" w:rsidRPr="009E60CF" w:rsidRDefault="00011125" w:rsidP="00011125">
      <w:pPr>
        <w:pStyle w:val="Heading1"/>
        <w:rPr>
          <w:rFonts w:asciiTheme="minorHAnsi" w:hAnsiTheme="minorHAnsi"/>
          <w:sz w:val="24"/>
          <w:szCs w:val="24"/>
        </w:rPr>
      </w:pPr>
    </w:p>
    <w:p w:rsidR="009E60CF" w:rsidRDefault="009E60CF" w:rsidP="00011125">
      <w:pPr>
        <w:pStyle w:val="Heading1"/>
        <w:rPr>
          <w:rFonts w:asciiTheme="minorHAnsi" w:hAnsiTheme="minorHAnsi"/>
          <w:sz w:val="24"/>
          <w:szCs w:val="24"/>
        </w:rPr>
      </w:pPr>
    </w:p>
    <w:p w:rsidR="00011125" w:rsidRPr="009E60CF" w:rsidRDefault="00011125" w:rsidP="00011125">
      <w:pPr>
        <w:pStyle w:val="Heading1"/>
        <w:rPr>
          <w:rFonts w:asciiTheme="minorHAnsi" w:hAnsiTheme="minorHAnsi"/>
          <w:sz w:val="24"/>
          <w:szCs w:val="24"/>
        </w:rPr>
      </w:pPr>
      <w:r w:rsidRPr="009E60CF">
        <w:rPr>
          <w:rFonts w:asciiTheme="minorHAnsi" w:hAnsiTheme="minorHAnsi"/>
          <w:sz w:val="24"/>
          <w:szCs w:val="24"/>
        </w:rPr>
        <w:t xml:space="preserve">SAQ 2 Answer </w:t>
      </w:r>
    </w:p>
    <w:p w:rsidR="00011125" w:rsidRPr="009E60CF" w:rsidRDefault="00011125" w:rsidP="00011125">
      <w:pPr>
        <w:pStyle w:val="Heading1"/>
        <w:rPr>
          <w:rFonts w:asciiTheme="minorHAnsi" w:hAnsiTheme="minorHAnsi"/>
          <w:b w:val="0"/>
          <w:color w:val="0070C0"/>
          <w:sz w:val="24"/>
          <w:szCs w:val="24"/>
        </w:rPr>
      </w:pPr>
      <w:r w:rsidRPr="009E60CF">
        <w:rPr>
          <w:rFonts w:asciiTheme="minorHAnsi" w:hAnsiTheme="minorHAnsi"/>
          <w:b w:val="0"/>
          <w:i/>
          <w:iCs/>
          <w:color w:val="0070C0"/>
          <w:sz w:val="24"/>
          <w:szCs w:val="24"/>
        </w:rPr>
        <w:t xml:space="preserve">Describe the symptoms/signs and management of heat cramps. </w:t>
      </w:r>
    </w:p>
    <w:p w:rsidR="00011125" w:rsidRPr="009E60CF" w:rsidRDefault="00011125" w:rsidP="00011125">
      <w:pPr>
        <w:pStyle w:val="Heading1"/>
        <w:rPr>
          <w:rFonts w:asciiTheme="minorHAnsi" w:hAnsiTheme="minorHAnsi"/>
          <w:color w:val="auto"/>
          <w:sz w:val="24"/>
          <w:szCs w:val="24"/>
        </w:rPr>
      </w:pPr>
      <w:r w:rsidRPr="009E60CF">
        <w:rPr>
          <w:rFonts w:asciiTheme="minorHAnsi" w:hAnsiTheme="minorHAnsi"/>
          <w:color w:val="auto"/>
          <w:sz w:val="24"/>
          <w:szCs w:val="24"/>
        </w:rPr>
        <w:t xml:space="preserve">Your answer should have included all or most of the following: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i/>
          <w:iCs/>
          <w:color w:val="auto"/>
          <w:sz w:val="24"/>
          <w:szCs w:val="24"/>
        </w:rPr>
        <w:t xml:space="preserve">Symptoms/signs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color w:val="auto"/>
          <w:sz w:val="24"/>
          <w:szCs w:val="24"/>
        </w:rPr>
        <w:t xml:space="preserve">The symptoms usually come on suddenly during vigorous physical activity. In severe cases, there may be excruciating pains in the limbs with associated nausea and tachycardia. The skin remains pale and moist. The conscious level remains unimpaired.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i/>
          <w:iCs/>
          <w:color w:val="auto"/>
          <w:sz w:val="24"/>
          <w:szCs w:val="24"/>
        </w:rPr>
        <w:t xml:space="preserve">Initial management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color w:val="auto"/>
          <w:sz w:val="24"/>
          <w:szCs w:val="24"/>
        </w:rPr>
        <w:t xml:space="preserve">This consists of removal to a cool, shaded environment with enforced rest.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i/>
          <w:iCs/>
          <w:color w:val="auto"/>
          <w:sz w:val="24"/>
          <w:szCs w:val="24"/>
        </w:rPr>
        <w:t xml:space="preserve">On-going management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color w:val="auto"/>
          <w:sz w:val="24"/>
          <w:szCs w:val="24"/>
        </w:rPr>
        <w:t xml:space="preserve">The patient should be given a supply of normal water and encouraged to drink. </w:t>
      </w:r>
    </w:p>
    <w:p w:rsidR="00011125" w:rsidRPr="009E60CF" w:rsidRDefault="00011125" w:rsidP="00011125">
      <w:pPr>
        <w:pStyle w:val="Heading1"/>
        <w:rPr>
          <w:rFonts w:asciiTheme="minorHAnsi" w:hAnsiTheme="minorHAnsi"/>
          <w:b w:val="0"/>
          <w:color w:val="auto"/>
          <w:sz w:val="24"/>
          <w:szCs w:val="24"/>
        </w:rPr>
      </w:pPr>
      <w:r w:rsidRPr="009E60CF">
        <w:rPr>
          <w:rFonts w:asciiTheme="minorHAnsi" w:hAnsiTheme="minorHAnsi"/>
          <w:b w:val="0"/>
          <w:color w:val="auto"/>
          <w:sz w:val="24"/>
          <w:szCs w:val="24"/>
        </w:rPr>
        <w:t xml:space="preserve">Physical activity should be kept to a minimum for at least 12 hours </w:t>
      </w:r>
    </w:p>
    <w:p w:rsidR="009E60CF" w:rsidRDefault="009E60CF" w:rsidP="00D602FA">
      <w:pPr>
        <w:pStyle w:val="Heading1"/>
        <w:spacing w:line="240" w:lineRule="auto"/>
        <w:rPr>
          <w:rFonts w:asciiTheme="minorHAnsi" w:hAnsiTheme="minorHAnsi"/>
          <w:color w:val="002060"/>
          <w:sz w:val="24"/>
          <w:szCs w:val="24"/>
        </w:rPr>
      </w:pPr>
    </w:p>
    <w:p w:rsidR="00011125" w:rsidRPr="009E60CF" w:rsidRDefault="00011125" w:rsidP="00D602FA">
      <w:pPr>
        <w:pStyle w:val="Heading1"/>
        <w:spacing w:line="240" w:lineRule="auto"/>
        <w:rPr>
          <w:rFonts w:asciiTheme="minorHAnsi" w:hAnsiTheme="minorHAnsi"/>
          <w:color w:val="002060"/>
          <w:sz w:val="24"/>
          <w:szCs w:val="24"/>
        </w:rPr>
      </w:pPr>
      <w:r w:rsidRPr="009E60CF">
        <w:rPr>
          <w:rFonts w:asciiTheme="minorHAnsi" w:hAnsiTheme="minorHAnsi"/>
          <w:color w:val="002060"/>
          <w:sz w:val="24"/>
          <w:szCs w:val="24"/>
        </w:rPr>
        <w:t xml:space="preserve">SAQ 3 Answer </w:t>
      </w:r>
    </w:p>
    <w:p w:rsidR="00011125" w:rsidRPr="009E60CF" w:rsidRDefault="00011125" w:rsidP="00D602FA">
      <w:pPr>
        <w:pStyle w:val="Heading1"/>
        <w:spacing w:line="240" w:lineRule="auto"/>
        <w:rPr>
          <w:rFonts w:asciiTheme="minorHAnsi" w:hAnsiTheme="minorHAnsi"/>
          <w:b w:val="0"/>
          <w:color w:val="0070C0"/>
          <w:sz w:val="24"/>
          <w:szCs w:val="24"/>
        </w:rPr>
      </w:pPr>
      <w:r w:rsidRPr="009E60CF">
        <w:rPr>
          <w:rFonts w:asciiTheme="minorHAnsi" w:hAnsiTheme="minorHAnsi"/>
          <w:b w:val="0"/>
          <w:i/>
          <w:iCs/>
          <w:color w:val="0070C0"/>
          <w:sz w:val="24"/>
          <w:szCs w:val="24"/>
        </w:rPr>
        <w:t xml:space="preserve">Describe the symptoms/signs and management of heat exhaustion. </w:t>
      </w:r>
    </w:p>
    <w:p w:rsidR="009E60CF" w:rsidRDefault="00011125" w:rsidP="00011125">
      <w:pPr>
        <w:pStyle w:val="Heading1"/>
        <w:rPr>
          <w:rFonts w:asciiTheme="minorHAnsi" w:hAnsiTheme="minorHAnsi"/>
          <w:color w:val="000000" w:themeColor="text1"/>
          <w:sz w:val="24"/>
          <w:szCs w:val="24"/>
        </w:rPr>
      </w:pPr>
      <w:r w:rsidRPr="009E60CF">
        <w:rPr>
          <w:rFonts w:asciiTheme="minorHAnsi" w:hAnsiTheme="minorHAnsi"/>
          <w:color w:val="000000" w:themeColor="text1"/>
          <w:sz w:val="24"/>
          <w:szCs w:val="24"/>
        </w:rPr>
        <w:t xml:space="preserve">Your answer should have included all or most of the following concerning heat exhaustion: </w:t>
      </w:r>
    </w:p>
    <w:p w:rsidR="00011125" w:rsidRPr="009E60CF" w:rsidRDefault="00011125" w:rsidP="00011125">
      <w:pPr>
        <w:pStyle w:val="Heading1"/>
        <w:rPr>
          <w:rFonts w:asciiTheme="minorHAnsi" w:hAnsiTheme="minorHAnsi"/>
          <w:color w:val="000000" w:themeColor="text1"/>
          <w:sz w:val="24"/>
          <w:szCs w:val="24"/>
        </w:rPr>
      </w:pPr>
      <w:r w:rsidRPr="009E60CF">
        <w:rPr>
          <w:rFonts w:asciiTheme="minorHAnsi" w:hAnsiTheme="minorHAnsi"/>
          <w:b w:val="0"/>
          <w:i/>
          <w:iCs/>
          <w:color w:val="000000" w:themeColor="text1"/>
          <w:sz w:val="24"/>
          <w:szCs w:val="24"/>
        </w:rPr>
        <w:t xml:space="preserve">Symptoms/signs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The condition may start with a faint or collapse. More usually there are symptoms of fatigue, nausea, headache, dizziness, leg and/or abdominal cramps. Signs include rapid pulse and rapid breathing. The skin may be pale and clammy with sweating. The patient may appear disorientated.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i/>
          <w:iCs/>
          <w:color w:val="000000" w:themeColor="text1"/>
          <w:sz w:val="24"/>
          <w:szCs w:val="24"/>
        </w:rPr>
        <w:t xml:space="preserve">Initial management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This involves removing the patient to a cool, shaded environment. All clothing should be removed. The patient's body should be sponged with tepid water and cooled with fan to assist heat loss.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i/>
          <w:iCs/>
          <w:color w:val="000000" w:themeColor="text1"/>
          <w:sz w:val="24"/>
          <w:szCs w:val="24"/>
        </w:rPr>
        <w:t xml:space="preserve">On-going management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Oral rehydration therapy is usually effective.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The patient should not work for at least 24 hours after recovery or as directed by the Topside Doctor. </w:t>
      </w:r>
    </w:p>
    <w:p w:rsidR="009E60CF" w:rsidRDefault="00011125" w:rsidP="009E60CF">
      <w:pPr>
        <w:pStyle w:val="Heading1"/>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If recovery is delayed, medevac to hospital may be necessary. </w:t>
      </w:r>
    </w:p>
    <w:p w:rsidR="00D602FA" w:rsidRPr="009E60CF" w:rsidRDefault="00011125" w:rsidP="009E60CF">
      <w:pPr>
        <w:pStyle w:val="Heading1"/>
        <w:spacing w:line="240" w:lineRule="auto"/>
        <w:rPr>
          <w:rFonts w:asciiTheme="minorHAnsi" w:hAnsiTheme="minorHAnsi"/>
          <w:b w:val="0"/>
          <w:color w:val="000000" w:themeColor="text1"/>
          <w:sz w:val="24"/>
          <w:szCs w:val="24"/>
        </w:rPr>
      </w:pPr>
      <w:r w:rsidRPr="009E60CF">
        <w:rPr>
          <w:rFonts w:asciiTheme="minorHAnsi" w:hAnsiTheme="minorHAnsi"/>
          <w:color w:val="002060"/>
          <w:sz w:val="24"/>
          <w:szCs w:val="24"/>
        </w:rPr>
        <w:t xml:space="preserve"> SAQ 4 Answer </w:t>
      </w:r>
    </w:p>
    <w:p w:rsidR="00011125" w:rsidRPr="009E60CF" w:rsidRDefault="009E60CF" w:rsidP="00D602FA">
      <w:pPr>
        <w:pStyle w:val="Heading1"/>
        <w:spacing w:line="240" w:lineRule="auto"/>
        <w:rPr>
          <w:rFonts w:asciiTheme="minorHAnsi" w:hAnsiTheme="minorHAnsi"/>
          <w:sz w:val="24"/>
          <w:szCs w:val="24"/>
        </w:rPr>
      </w:pPr>
      <w:r w:rsidRPr="009E60CF">
        <w:rPr>
          <w:rFonts w:asciiTheme="minorHAnsi" w:hAnsiTheme="minorHAnsi"/>
          <w:b w:val="0"/>
          <w:i/>
          <w:iCs/>
          <w:color w:val="0070C0"/>
          <w:sz w:val="24"/>
          <w:szCs w:val="24"/>
        </w:rPr>
        <w:t xml:space="preserve">Describe the symptoms/signs </w:t>
      </w:r>
      <w:r w:rsidR="00011125" w:rsidRPr="009E60CF">
        <w:rPr>
          <w:rFonts w:asciiTheme="minorHAnsi" w:hAnsiTheme="minorHAnsi"/>
          <w:b w:val="0"/>
          <w:i/>
          <w:iCs/>
          <w:color w:val="0070C0"/>
          <w:sz w:val="24"/>
          <w:szCs w:val="24"/>
        </w:rPr>
        <w:t xml:space="preserve">and management of heat stroke. </w:t>
      </w:r>
    </w:p>
    <w:p w:rsidR="00D602FA" w:rsidRPr="009E60CF" w:rsidRDefault="00011125" w:rsidP="00D602FA">
      <w:pPr>
        <w:pStyle w:val="Heading1"/>
        <w:spacing w:line="240" w:lineRule="auto"/>
        <w:rPr>
          <w:rFonts w:asciiTheme="minorHAnsi" w:hAnsiTheme="minorHAnsi"/>
          <w:color w:val="000000" w:themeColor="text1"/>
          <w:sz w:val="24"/>
          <w:szCs w:val="24"/>
        </w:rPr>
      </w:pPr>
      <w:r w:rsidRPr="009E60CF">
        <w:rPr>
          <w:rFonts w:asciiTheme="minorHAnsi" w:hAnsiTheme="minorHAnsi"/>
          <w:color w:val="000000" w:themeColor="text1"/>
          <w:sz w:val="24"/>
          <w:szCs w:val="24"/>
        </w:rPr>
        <w:t xml:space="preserve">Your answer should have included all or most of the following concerning heat stroke: </w:t>
      </w:r>
    </w:p>
    <w:p w:rsidR="00011125" w:rsidRPr="009E60CF" w:rsidRDefault="00011125" w:rsidP="00D602FA">
      <w:pPr>
        <w:pStyle w:val="Heading1"/>
        <w:spacing w:line="240" w:lineRule="auto"/>
        <w:rPr>
          <w:rFonts w:asciiTheme="minorHAnsi" w:hAnsiTheme="minorHAnsi"/>
          <w:color w:val="000000" w:themeColor="text1"/>
          <w:sz w:val="24"/>
          <w:szCs w:val="24"/>
        </w:rPr>
      </w:pPr>
      <w:r w:rsidRPr="009E60CF">
        <w:rPr>
          <w:rFonts w:asciiTheme="minorHAnsi" w:hAnsiTheme="minorHAnsi"/>
          <w:b w:val="0"/>
          <w:i/>
          <w:iCs/>
          <w:color w:val="000000" w:themeColor="text1"/>
          <w:sz w:val="24"/>
          <w:szCs w:val="24"/>
        </w:rPr>
        <w:t xml:space="preserve">Symptoms/signs </w:t>
      </w:r>
    </w:p>
    <w:p w:rsidR="00011125" w:rsidRPr="009E60CF" w:rsidRDefault="00011125" w:rsidP="00D602FA">
      <w:pPr>
        <w:pStyle w:val="Heading1"/>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The patient may experience headache, dizziness, disorientation and nausea, but the onset of unconsciousness sometimes accompanied by a seizure may be the first sign. Signs include an altered conscious level, tachycardia with a bounding pulse and hot, flushed, dry skin. </w:t>
      </w:r>
    </w:p>
    <w:p w:rsidR="00D602FA" w:rsidRPr="009E60CF" w:rsidRDefault="00011125" w:rsidP="00D602FA">
      <w:pPr>
        <w:pStyle w:val="Heading1"/>
        <w:spacing w:line="240" w:lineRule="auto"/>
        <w:rPr>
          <w:rFonts w:asciiTheme="minorHAnsi" w:hAnsiTheme="minorHAnsi"/>
          <w:b w:val="0"/>
          <w:color w:val="000000" w:themeColor="text1"/>
          <w:sz w:val="24"/>
          <w:szCs w:val="24"/>
        </w:rPr>
      </w:pPr>
      <w:r w:rsidRPr="009E60CF">
        <w:rPr>
          <w:rFonts w:asciiTheme="minorHAnsi" w:hAnsiTheme="minorHAnsi"/>
          <w:b w:val="0"/>
          <w:i/>
          <w:iCs/>
          <w:color w:val="000000" w:themeColor="text1"/>
          <w:sz w:val="24"/>
          <w:szCs w:val="24"/>
        </w:rPr>
        <w:t xml:space="preserve">Initial management </w:t>
      </w:r>
    </w:p>
    <w:p w:rsidR="00011125" w:rsidRPr="009E60CF" w:rsidRDefault="00011125" w:rsidP="00D602FA">
      <w:pPr>
        <w:pStyle w:val="Heading1"/>
        <w:spacing w:line="240" w:lineRule="auto"/>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First Aid measures include maintaining the ABC with urgent r</w:t>
      </w:r>
      <w:r w:rsidR="009E60CF" w:rsidRPr="009E60CF">
        <w:rPr>
          <w:rFonts w:asciiTheme="minorHAnsi" w:hAnsiTheme="minorHAnsi"/>
          <w:b w:val="0"/>
          <w:color w:val="000000" w:themeColor="text1"/>
          <w:sz w:val="24"/>
          <w:szCs w:val="24"/>
        </w:rPr>
        <w:t>emoval to a cool environment and</w:t>
      </w:r>
      <w:r w:rsidRPr="009E60CF">
        <w:rPr>
          <w:rFonts w:asciiTheme="minorHAnsi" w:hAnsiTheme="minorHAnsi"/>
          <w:b w:val="0"/>
          <w:color w:val="000000" w:themeColor="text1"/>
          <w:sz w:val="24"/>
          <w:szCs w:val="24"/>
        </w:rPr>
        <w:t xml:space="preserve"> establishing cooling measures which may include: </w:t>
      </w:r>
    </w:p>
    <w:p w:rsidR="00011125" w:rsidRPr="009E60CF" w:rsidRDefault="00011125" w:rsidP="00D602FA">
      <w:pPr>
        <w:pStyle w:val="Heading1"/>
        <w:numPr>
          <w:ilvl w:val="0"/>
          <w:numId w:val="2"/>
        </w:numPr>
        <w:spacing w:line="240" w:lineRule="auto"/>
        <w:ind w:left="714" w:hanging="357"/>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Gradual immersion in a cold shower </w:t>
      </w:r>
    </w:p>
    <w:p w:rsidR="00D602FA" w:rsidRPr="009E60CF" w:rsidRDefault="00011125" w:rsidP="00D602FA">
      <w:pPr>
        <w:pStyle w:val="Heading1"/>
        <w:numPr>
          <w:ilvl w:val="0"/>
          <w:numId w:val="2"/>
        </w:numPr>
        <w:spacing w:line="240" w:lineRule="auto"/>
        <w:ind w:left="714" w:hanging="357"/>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Ice packs to the groin/axillae </w:t>
      </w:r>
    </w:p>
    <w:p w:rsidR="009E60CF" w:rsidRPr="009E60CF" w:rsidRDefault="00011125" w:rsidP="00011125">
      <w:pPr>
        <w:pStyle w:val="Heading1"/>
        <w:numPr>
          <w:ilvl w:val="0"/>
          <w:numId w:val="2"/>
        </w:numPr>
        <w:spacing w:line="240" w:lineRule="auto"/>
        <w:ind w:left="714" w:hanging="357"/>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Placing the patient in an airflow, for example, fanning </w:t>
      </w:r>
    </w:p>
    <w:p w:rsidR="00D602FA" w:rsidRDefault="00011125" w:rsidP="009E60CF">
      <w:pPr>
        <w:pStyle w:val="Heading1"/>
        <w:spacing w:line="240" w:lineRule="auto"/>
        <w:rPr>
          <w:rFonts w:asciiTheme="minorHAnsi" w:hAnsiTheme="minorHAnsi"/>
          <w:b w:val="0"/>
          <w:i/>
          <w:iCs/>
          <w:color w:val="000000" w:themeColor="text1"/>
          <w:sz w:val="24"/>
          <w:szCs w:val="24"/>
        </w:rPr>
      </w:pPr>
      <w:r w:rsidRPr="009E60CF">
        <w:rPr>
          <w:rFonts w:asciiTheme="minorHAnsi" w:hAnsiTheme="minorHAnsi"/>
          <w:b w:val="0"/>
          <w:i/>
          <w:iCs/>
          <w:color w:val="000000" w:themeColor="text1"/>
          <w:sz w:val="24"/>
          <w:szCs w:val="24"/>
        </w:rPr>
        <w:t xml:space="preserve">On-going management </w:t>
      </w:r>
    </w:p>
    <w:p w:rsidR="009E60CF" w:rsidRPr="009E60CF" w:rsidRDefault="009E60CF" w:rsidP="009E60CF">
      <w:r>
        <w:t>??</w:t>
      </w:r>
    </w:p>
    <w:p w:rsidR="00011125" w:rsidRPr="009E60CF" w:rsidRDefault="00011125" w:rsidP="00D602FA">
      <w:pPr>
        <w:pStyle w:val="Heading1"/>
        <w:spacing w:line="240" w:lineRule="auto"/>
        <w:rPr>
          <w:rFonts w:asciiTheme="minorHAnsi" w:hAnsiTheme="minorHAnsi"/>
          <w:b w:val="0"/>
          <w:color w:val="002060"/>
          <w:sz w:val="24"/>
          <w:szCs w:val="24"/>
        </w:rPr>
      </w:pPr>
      <w:r w:rsidRPr="009E60CF">
        <w:rPr>
          <w:rFonts w:asciiTheme="minorHAnsi" w:hAnsiTheme="minorHAnsi"/>
          <w:color w:val="002060"/>
          <w:sz w:val="24"/>
          <w:szCs w:val="24"/>
        </w:rPr>
        <w:t xml:space="preserve">SAQ 5 Answer </w:t>
      </w:r>
    </w:p>
    <w:p w:rsidR="00011125" w:rsidRPr="009E60CF" w:rsidRDefault="00011125" w:rsidP="00011125">
      <w:pPr>
        <w:pStyle w:val="Heading1"/>
        <w:rPr>
          <w:rFonts w:asciiTheme="minorHAnsi" w:hAnsiTheme="minorHAnsi"/>
          <w:b w:val="0"/>
          <w:color w:val="0070C0"/>
          <w:sz w:val="24"/>
          <w:szCs w:val="24"/>
        </w:rPr>
      </w:pPr>
      <w:r w:rsidRPr="009E60CF">
        <w:rPr>
          <w:rFonts w:asciiTheme="minorHAnsi" w:hAnsiTheme="minorHAnsi"/>
          <w:b w:val="0"/>
          <w:i/>
          <w:iCs/>
          <w:color w:val="0070C0"/>
          <w:sz w:val="24"/>
          <w:szCs w:val="24"/>
        </w:rPr>
        <w:t xml:space="preserve">What advice would you give an individual arriving to work in a high thermal load environment in order to reduce the risk of heat induced injury? </w:t>
      </w:r>
    </w:p>
    <w:p w:rsidR="00011125" w:rsidRPr="009E60CF" w:rsidRDefault="00011125" w:rsidP="00011125">
      <w:pPr>
        <w:pStyle w:val="Heading1"/>
        <w:rPr>
          <w:rFonts w:asciiTheme="minorHAnsi" w:hAnsiTheme="minorHAnsi"/>
          <w:color w:val="000000" w:themeColor="text1"/>
          <w:sz w:val="24"/>
          <w:szCs w:val="24"/>
        </w:rPr>
      </w:pPr>
      <w:r w:rsidRPr="009E60CF">
        <w:rPr>
          <w:rFonts w:asciiTheme="minorHAnsi" w:hAnsiTheme="minorHAnsi"/>
          <w:color w:val="000000" w:themeColor="text1"/>
          <w:sz w:val="24"/>
          <w:szCs w:val="24"/>
        </w:rPr>
        <w:t>Your answer should have included all or m</w:t>
      </w:r>
      <w:r w:rsidR="009E60CF">
        <w:rPr>
          <w:rFonts w:asciiTheme="minorHAnsi" w:hAnsiTheme="minorHAnsi"/>
          <w:color w:val="000000" w:themeColor="text1"/>
          <w:sz w:val="24"/>
          <w:szCs w:val="24"/>
        </w:rPr>
        <w:t xml:space="preserve">ost of the following concerning </w:t>
      </w:r>
      <w:r w:rsidRPr="009E60CF">
        <w:rPr>
          <w:rFonts w:asciiTheme="minorHAnsi" w:hAnsiTheme="minorHAnsi"/>
          <w:color w:val="000000" w:themeColor="text1"/>
          <w:sz w:val="24"/>
          <w:szCs w:val="24"/>
        </w:rPr>
        <w:t xml:space="preserve">acclimatisation: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Individuals arriving to work in hot climates should be encouraged to pace their level of physical activity, building up over a period of 14 days. Physical activity should be reduced or curtailed when the environmental temperature is highest, for example, at midday. This requirement may necessitate rescheduling of work patterns.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Remember: </w:t>
      </w:r>
    </w:p>
    <w:p w:rsidR="00011125" w:rsidRPr="009E60CF" w:rsidRDefault="00011125" w:rsidP="00011125">
      <w:pPr>
        <w:pStyle w:val="Heading1"/>
        <w:rPr>
          <w:rFonts w:asciiTheme="minorHAnsi" w:hAnsiTheme="minorHAnsi"/>
          <w:b w:val="0"/>
          <w:color w:val="000000" w:themeColor="text1"/>
          <w:sz w:val="24"/>
          <w:szCs w:val="24"/>
        </w:rPr>
      </w:pPr>
      <w:r w:rsidRPr="009E60CF">
        <w:rPr>
          <w:rFonts w:asciiTheme="minorHAnsi" w:hAnsiTheme="minorHAnsi"/>
          <w:b w:val="0"/>
          <w:color w:val="000000" w:themeColor="text1"/>
          <w:sz w:val="24"/>
          <w:szCs w:val="24"/>
        </w:rPr>
        <w:t xml:space="preserve">An individual's perceived need of fluid lags behind the physiological needs. Therefore, it is important that you encourage workers to increase their intake of fluids and salt in hot conditions. </w:t>
      </w:r>
    </w:p>
    <w:p w:rsidR="00647A2F" w:rsidRPr="009E60CF" w:rsidRDefault="00011125" w:rsidP="00011125">
      <w:pPr>
        <w:pStyle w:val="Heading1"/>
        <w:rPr>
          <w:b w:val="0"/>
          <w:color w:val="000000" w:themeColor="text1"/>
          <w:sz w:val="24"/>
          <w:szCs w:val="24"/>
        </w:rPr>
        <w:sectPr w:rsidR="00647A2F" w:rsidRPr="009E60CF">
          <w:pgSz w:w="16840" w:h="11900" w:orient="landscape"/>
          <w:pgMar w:top="1429" w:right="911" w:bottom="1154" w:left="654" w:header="720" w:footer="720" w:gutter="0"/>
          <w:cols w:space="720"/>
          <w:noEndnote/>
        </w:sectPr>
      </w:pPr>
      <w:r w:rsidRPr="009E60CF">
        <w:rPr>
          <w:rFonts w:asciiTheme="minorHAnsi" w:hAnsiTheme="minorHAnsi"/>
          <w:b w:val="0"/>
          <w:color w:val="000000" w:themeColor="text1"/>
          <w:sz w:val="24"/>
          <w:szCs w:val="24"/>
          <w:highlight w:val="yellow"/>
        </w:rPr>
        <w:t xml:space="preserve">Intravenous fluid replacement is essential. Whilst maintaining and monitoring the vital signs the Topside Doctor should be consulted to arrange </w:t>
      </w:r>
      <w:proofErr w:type="spellStart"/>
      <w:r w:rsidRPr="009E60CF">
        <w:rPr>
          <w:rFonts w:asciiTheme="minorHAnsi" w:hAnsiTheme="minorHAnsi"/>
          <w:b w:val="0"/>
          <w:color w:val="000000" w:themeColor="text1"/>
          <w:sz w:val="24"/>
          <w:szCs w:val="24"/>
          <w:highlight w:val="yellow"/>
        </w:rPr>
        <w:t>medevac</w:t>
      </w:r>
      <w:proofErr w:type="spellEnd"/>
      <w:r w:rsidRPr="009E60CF">
        <w:rPr>
          <w:rFonts w:asciiTheme="minorHAnsi" w:hAnsiTheme="minorHAnsi"/>
          <w:b w:val="0"/>
          <w:color w:val="000000" w:themeColor="text1"/>
          <w:sz w:val="24"/>
          <w:szCs w:val="24"/>
          <w:highlight w:val="yellow"/>
        </w:rPr>
        <w:t>.</w:t>
      </w:r>
    </w:p>
    <w:p w:rsidR="00647A2F" w:rsidRPr="009E60CF" w:rsidRDefault="00647A2F" w:rsidP="00647A2F">
      <w:pPr>
        <w:pStyle w:val="Default"/>
        <w:rPr>
          <w:color w:val="auto"/>
        </w:rPr>
        <w:sectPr w:rsidR="00647A2F" w:rsidRPr="009E60CF">
          <w:pgSz w:w="16840" w:h="11900" w:orient="landscape"/>
          <w:pgMar w:top="1478" w:right="911" w:bottom="1154" w:left="654" w:header="720" w:footer="720" w:gutter="0"/>
          <w:cols w:space="720"/>
          <w:noEndnote/>
        </w:sectPr>
      </w:pPr>
    </w:p>
    <w:p w:rsidR="00647A2F" w:rsidRPr="009E60CF" w:rsidRDefault="00647A2F" w:rsidP="00647A2F">
      <w:pPr>
        <w:pStyle w:val="Default"/>
        <w:rPr>
          <w:color w:val="auto"/>
        </w:rPr>
        <w:sectPr w:rsidR="00647A2F" w:rsidRPr="009E60CF">
          <w:pgSz w:w="16840" w:h="11900" w:orient="landscape"/>
          <w:pgMar w:top="1478" w:right="911" w:bottom="1154" w:left="654" w:header="720" w:footer="720" w:gutter="0"/>
          <w:cols w:space="720"/>
          <w:noEndnote/>
        </w:sectPr>
      </w:pPr>
    </w:p>
    <w:p w:rsidR="00647A2F" w:rsidRPr="009E60CF" w:rsidRDefault="00647A2F" w:rsidP="00011125">
      <w:pPr>
        <w:pStyle w:val="Default"/>
      </w:pPr>
    </w:p>
    <w:p w:rsidR="009E60CF" w:rsidRPr="009E60CF" w:rsidRDefault="009E60CF">
      <w:pPr>
        <w:pStyle w:val="Default"/>
      </w:pPr>
    </w:p>
    <w:sectPr w:rsidR="009E60CF" w:rsidRPr="009E60CF" w:rsidSect="00C3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F43"/>
    <w:multiLevelType w:val="hybridMultilevel"/>
    <w:tmpl w:val="E39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640C3"/>
    <w:multiLevelType w:val="hybridMultilevel"/>
    <w:tmpl w:val="B340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7A2F"/>
    <w:rsid w:val="00011125"/>
    <w:rsid w:val="00311386"/>
    <w:rsid w:val="003867C0"/>
    <w:rsid w:val="00647A2F"/>
    <w:rsid w:val="009E60CF"/>
    <w:rsid w:val="00C35026"/>
    <w:rsid w:val="00D602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26"/>
  </w:style>
  <w:style w:type="paragraph" w:styleId="Heading1">
    <w:name w:val="heading 1"/>
    <w:basedOn w:val="Normal"/>
    <w:next w:val="Normal"/>
    <w:link w:val="Heading1Char"/>
    <w:uiPriority w:val="9"/>
    <w:qFormat/>
    <w:rsid w:val="00011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A2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11125"/>
    <w:pPr>
      <w:spacing w:after="0" w:line="240" w:lineRule="auto"/>
    </w:pPr>
  </w:style>
  <w:style w:type="character" w:customStyle="1" w:styleId="Heading1Char">
    <w:name w:val="Heading 1 Char"/>
    <w:basedOn w:val="DefaultParagraphFont"/>
    <w:link w:val="Heading1"/>
    <w:uiPriority w:val="9"/>
    <w:rsid w:val="000111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1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A2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11125"/>
    <w:pPr>
      <w:spacing w:after="0" w:line="240" w:lineRule="auto"/>
    </w:pPr>
  </w:style>
  <w:style w:type="character" w:customStyle="1" w:styleId="Heading1Char">
    <w:name w:val="Heading 1 Char"/>
    <w:basedOn w:val="DefaultParagraphFont"/>
    <w:link w:val="Heading1"/>
    <w:uiPriority w:val="9"/>
    <w:rsid w:val="000111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1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Adamson</dc:creator>
  <cp:lastModifiedBy>slaterk</cp:lastModifiedBy>
  <cp:revision>6</cp:revision>
  <dcterms:created xsi:type="dcterms:W3CDTF">2012-12-11T16:23:00Z</dcterms:created>
  <dcterms:modified xsi:type="dcterms:W3CDTF">2014-03-27T15:48:00Z</dcterms:modified>
</cp:coreProperties>
</file>